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2A" w:rsidRPr="00BD387F" w:rsidRDefault="00CD1C7B" w:rsidP="00B5492A">
      <w:pPr>
        <w:jc w:val="center"/>
        <w:rPr>
          <w:b/>
          <w:sz w:val="18"/>
          <w:szCs w:val="18"/>
          <w:u w:val="single"/>
        </w:rPr>
      </w:pPr>
      <w:bookmarkStart w:id="0" w:name="_GoBack"/>
      <w:bookmarkEnd w:id="0"/>
      <w:r>
        <w:rPr>
          <w:b/>
          <w:sz w:val="18"/>
          <w:szCs w:val="18"/>
          <w:u w:val="single"/>
        </w:rPr>
        <w:t xml:space="preserve">ETHICS - </w:t>
      </w:r>
      <w:r w:rsidR="00B5492A" w:rsidRPr="00BD387F">
        <w:rPr>
          <w:b/>
          <w:sz w:val="18"/>
          <w:szCs w:val="18"/>
          <w:u w:val="single"/>
        </w:rPr>
        <w:t>EXCERPTS FROM RULES OF PROFESSIONAL CONDUCT</w:t>
      </w:r>
    </w:p>
    <w:p w:rsidR="00B5492A" w:rsidRPr="00BD387F" w:rsidRDefault="00B5492A" w:rsidP="00B5492A">
      <w:pPr>
        <w:rPr>
          <w:b/>
          <w:sz w:val="18"/>
          <w:szCs w:val="18"/>
        </w:rPr>
      </w:pPr>
    </w:p>
    <w:p w:rsidR="005658EE" w:rsidRPr="005658EE" w:rsidRDefault="005658EE" w:rsidP="00B5492A">
      <w:pPr>
        <w:rPr>
          <w:b/>
          <w:sz w:val="20"/>
          <w:szCs w:val="20"/>
          <w:u w:val="single"/>
        </w:rPr>
      </w:pPr>
      <w:r w:rsidRPr="005658EE">
        <w:rPr>
          <w:b/>
          <w:sz w:val="20"/>
          <w:szCs w:val="20"/>
          <w:u w:val="single"/>
        </w:rPr>
        <w:t>Index</w:t>
      </w:r>
    </w:p>
    <w:p w:rsidR="005658EE" w:rsidRDefault="005658EE" w:rsidP="00B5492A">
      <w:pPr>
        <w:rPr>
          <w:b/>
          <w:sz w:val="20"/>
          <w:szCs w:val="20"/>
        </w:rPr>
      </w:pPr>
    </w:p>
    <w:p w:rsidR="00B5492A" w:rsidRDefault="00B5492A" w:rsidP="00B5492A">
      <w:pPr>
        <w:rPr>
          <w:b/>
          <w:sz w:val="20"/>
          <w:szCs w:val="20"/>
        </w:rPr>
      </w:pPr>
      <w:r w:rsidRPr="000C5B97">
        <w:rPr>
          <w:b/>
          <w:sz w:val="20"/>
          <w:szCs w:val="20"/>
        </w:rPr>
        <w:t xml:space="preserve">Rule 4-1.1. Competence </w:t>
      </w:r>
    </w:p>
    <w:p w:rsidR="005658EE" w:rsidRDefault="005658EE" w:rsidP="00B5492A">
      <w:pPr>
        <w:rPr>
          <w:b/>
          <w:sz w:val="20"/>
          <w:szCs w:val="20"/>
        </w:rPr>
      </w:pPr>
    </w:p>
    <w:p w:rsidR="005658EE" w:rsidRDefault="005658EE" w:rsidP="00B5492A">
      <w:pPr>
        <w:rPr>
          <w:b/>
          <w:sz w:val="20"/>
          <w:szCs w:val="20"/>
        </w:rPr>
      </w:pPr>
      <w:r w:rsidRPr="000C5B97">
        <w:rPr>
          <w:b/>
          <w:sz w:val="20"/>
          <w:szCs w:val="20"/>
        </w:rPr>
        <w:t>Rule 4-1.2. Objectives and Scope of Representation</w:t>
      </w:r>
    </w:p>
    <w:p w:rsidR="005658EE" w:rsidRDefault="005658EE" w:rsidP="00B5492A">
      <w:pPr>
        <w:rPr>
          <w:b/>
          <w:sz w:val="20"/>
          <w:szCs w:val="20"/>
        </w:rPr>
      </w:pPr>
    </w:p>
    <w:p w:rsidR="005658EE" w:rsidRDefault="005658EE" w:rsidP="005658EE">
      <w:pPr>
        <w:rPr>
          <w:b/>
          <w:sz w:val="20"/>
          <w:szCs w:val="20"/>
        </w:rPr>
      </w:pPr>
      <w:r w:rsidRPr="000C5B97">
        <w:rPr>
          <w:b/>
          <w:sz w:val="20"/>
          <w:szCs w:val="20"/>
        </w:rPr>
        <w:t xml:space="preserve">Rule 4-1.3. Diligence </w:t>
      </w:r>
    </w:p>
    <w:p w:rsidR="005658EE" w:rsidRDefault="005658EE" w:rsidP="005658EE">
      <w:pPr>
        <w:rPr>
          <w:b/>
          <w:sz w:val="20"/>
          <w:szCs w:val="20"/>
        </w:rPr>
      </w:pPr>
    </w:p>
    <w:p w:rsidR="005658EE" w:rsidRDefault="005658EE" w:rsidP="005658EE">
      <w:pPr>
        <w:rPr>
          <w:b/>
          <w:sz w:val="20"/>
          <w:szCs w:val="20"/>
        </w:rPr>
      </w:pPr>
      <w:r w:rsidRPr="000C5B97">
        <w:rPr>
          <w:b/>
          <w:sz w:val="20"/>
          <w:szCs w:val="20"/>
        </w:rPr>
        <w:t xml:space="preserve">Rule 4-1.4. Communication </w:t>
      </w:r>
    </w:p>
    <w:p w:rsidR="005658EE" w:rsidRDefault="005658EE" w:rsidP="005658EE">
      <w:pPr>
        <w:rPr>
          <w:b/>
          <w:sz w:val="20"/>
          <w:szCs w:val="20"/>
        </w:rPr>
      </w:pPr>
    </w:p>
    <w:p w:rsidR="005658EE" w:rsidRPr="000C5B97" w:rsidRDefault="005658EE" w:rsidP="005658EE">
      <w:pPr>
        <w:rPr>
          <w:b/>
          <w:sz w:val="20"/>
          <w:szCs w:val="20"/>
        </w:rPr>
      </w:pPr>
      <w:r w:rsidRPr="000C5B97">
        <w:rPr>
          <w:b/>
          <w:sz w:val="20"/>
          <w:szCs w:val="20"/>
        </w:rPr>
        <w:t xml:space="preserve">Rule 4-1.6. Confidentiality of Information </w:t>
      </w:r>
    </w:p>
    <w:p w:rsidR="005658EE" w:rsidRDefault="005658EE" w:rsidP="005658EE">
      <w:pPr>
        <w:rPr>
          <w:b/>
          <w:sz w:val="20"/>
          <w:szCs w:val="20"/>
        </w:rPr>
      </w:pPr>
    </w:p>
    <w:p w:rsidR="005658EE" w:rsidRPr="000C5B97" w:rsidRDefault="005658EE" w:rsidP="005658EE">
      <w:pPr>
        <w:rPr>
          <w:b/>
          <w:sz w:val="20"/>
          <w:szCs w:val="20"/>
        </w:rPr>
      </w:pPr>
      <w:r w:rsidRPr="000C5B97">
        <w:rPr>
          <w:b/>
          <w:sz w:val="20"/>
          <w:szCs w:val="20"/>
        </w:rPr>
        <w:t xml:space="preserve">Rule 4-1.7. Conflict of Interest; Current Clients </w:t>
      </w:r>
    </w:p>
    <w:p w:rsidR="005658EE" w:rsidRDefault="005658EE" w:rsidP="005658EE">
      <w:pPr>
        <w:rPr>
          <w:b/>
          <w:sz w:val="20"/>
          <w:szCs w:val="20"/>
        </w:rPr>
      </w:pPr>
    </w:p>
    <w:p w:rsidR="005658EE" w:rsidRDefault="005658EE" w:rsidP="005658EE">
      <w:pPr>
        <w:rPr>
          <w:b/>
          <w:sz w:val="20"/>
          <w:szCs w:val="20"/>
        </w:rPr>
      </w:pPr>
      <w:r w:rsidRPr="00EF64E3">
        <w:rPr>
          <w:b/>
          <w:sz w:val="20"/>
          <w:szCs w:val="20"/>
        </w:rPr>
        <w:t xml:space="preserve">Rule 4-1.8. Conflict of Interest; Prohibited and Other Transactions </w:t>
      </w:r>
    </w:p>
    <w:p w:rsidR="005658EE" w:rsidRDefault="005658EE" w:rsidP="005658EE">
      <w:pPr>
        <w:rPr>
          <w:b/>
          <w:sz w:val="20"/>
          <w:szCs w:val="20"/>
        </w:rPr>
      </w:pPr>
    </w:p>
    <w:p w:rsidR="005658EE" w:rsidRDefault="005658EE" w:rsidP="005658EE">
      <w:pPr>
        <w:rPr>
          <w:b/>
          <w:sz w:val="20"/>
          <w:szCs w:val="20"/>
        </w:rPr>
      </w:pPr>
      <w:r w:rsidRPr="00EF64E3">
        <w:rPr>
          <w:b/>
          <w:sz w:val="20"/>
          <w:szCs w:val="20"/>
        </w:rPr>
        <w:t xml:space="preserve">Rule 4-1.13. Organization as Client </w:t>
      </w:r>
    </w:p>
    <w:p w:rsidR="005658EE" w:rsidRDefault="005658EE" w:rsidP="005658EE">
      <w:pPr>
        <w:rPr>
          <w:b/>
          <w:sz w:val="20"/>
          <w:szCs w:val="20"/>
        </w:rPr>
      </w:pPr>
    </w:p>
    <w:p w:rsidR="005658EE" w:rsidRDefault="005658EE" w:rsidP="005658EE">
      <w:pPr>
        <w:rPr>
          <w:b/>
          <w:sz w:val="20"/>
          <w:szCs w:val="20"/>
        </w:rPr>
      </w:pPr>
      <w:r w:rsidRPr="00EF64E3">
        <w:rPr>
          <w:b/>
          <w:sz w:val="20"/>
          <w:szCs w:val="20"/>
        </w:rPr>
        <w:t xml:space="preserve">Rule 4-2.1. Adviser </w:t>
      </w:r>
    </w:p>
    <w:p w:rsidR="005658EE" w:rsidRDefault="005658EE" w:rsidP="005658EE">
      <w:pPr>
        <w:rPr>
          <w:b/>
          <w:sz w:val="20"/>
          <w:szCs w:val="20"/>
        </w:rPr>
      </w:pPr>
    </w:p>
    <w:p w:rsidR="005658EE" w:rsidRDefault="005658EE" w:rsidP="005658EE">
      <w:pPr>
        <w:rPr>
          <w:b/>
          <w:sz w:val="20"/>
          <w:szCs w:val="20"/>
        </w:rPr>
      </w:pPr>
      <w:r w:rsidRPr="00EF64E3">
        <w:rPr>
          <w:b/>
          <w:sz w:val="20"/>
          <w:szCs w:val="20"/>
        </w:rPr>
        <w:t xml:space="preserve">Rule 4-3.1. Meritorious Claims and Contentions </w:t>
      </w:r>
    </w:p>
    <w:p w:rsidR="005658EE" w:rsidRDefault="005658EE" w:rsidP="005658EE">
      <w:pPr>
        <w:rPr>
          <w:b/>
          <w:sz w:val="20"/>
          <w:szCs w:val="20"/>
        </w:rPr>
      </w:pPr>
    </w:p>
    <w:p w:rsidR="005658EE" w:rsidRDefault="005658EE" w:rsidP="005658EE">
      <w:pPr>
        <w:rPr>
          <w:b/>
          <w:sz w:val="18"/>
          <w:szCs w:val="18"/>
        </w:rPr>
      </w:pPr>
      <w:r w:rsidRPr="00D1199A">
        <w:rPr>
          <w:b/>
          <w:sz w:val="18"/>
          <w:szCs w:val="18"/>
        </w:rPr>
        <w:t xml:space="preserve">Rule 4-3.2. Expediting Litigation </w:t>
      </w:r>
    </w:p>
    <w:p w:rsidR="005658EE" w:rsidRDefault="005658EE" w:rsidP="005658EE">
      <w:pPr>
        <w:rPr>
          <w:b/>
          <w:sz w:val="18"/>
          <w:szCs w:val="18"/>
        </w:rPr>
      </w:pPr>
    </w:p>
    <w:p w:rsidR="005658EE" w:rsidRDefault="005658EE" w:rsidP="005658EE">
      <w:pPr>
        <w:rPr>
          <w:b/>
          <w:sz w:val="20"/>
          <w:szCs w:val="20"/>
        </w:rPr>
      </w:pPr>
      <w:r w:rsidRPr="00EF64E3">
        <w:rPr>
          <w:b/>
          <w:sz w:val="20"/>
          <w:szCs w:val="20"/>
        </w:rPr>
        <w:t xml:space="preserve">Rule 4-3.3. Candor Toward The Tribunal </w:t>
      </w:r>
    </w:p>
    <w:p w:rsidR="00C1054B" w:rsidRDefault="00C1054B" w:rsidP="005658EE">
      <w:pPr>
        <w:rPr>
          <w:b/>
          <w:sz w:val="20"/>
          <w:szCs w:val="20"/>
        </w:rPr>
      </w:pPr>
    </w:p>
    <w:p w:rsidR="00C1054B" w:rsidRPr="00EF64E3" w:rsidRDefault="00C1054B" w:rsidP="00C1054B">
      <w:pPr>
        <w:rPr>
          <w:b/>
          <w:sz w:val="20"/>
          <w:szCs w:val="20"/>
        </w:rPr>
      </w:pPr>
      <w:r w:rsidRPr="00EF64E3">
        <w:rPr>
          <w:b/>
          <w:sz w:val="20"/>
          <w:szCs w:val="20"/>
        </w:rPr>
        <w:t xml:space="preserve">Rule 4-3.4. Fairness to Opposing Party and Counsel </w:t>
      </w:r>
    </w:p>
    <w:p w:rsidR="00C1054B" w:rsidRDefault="00C1054B" w:rsidP="005658EE">
      <w:pPr>
        <w:rPr>
          <w:b/>
          <w:sz w:val="20"/>
          <w:szCs w:val="20"/>
        </w:rPr>
      </w:pPr>
    </w:p>
    <w:p w:rsidR="00C1054B" w:rsidRDefault="00C1054B" w:rsidP="00C1054B">
      <w:pPr>
        <w:rPr>
          <w:b/>
          <w:sz w:val="20"/>
          <w:szCs w:val="20"/>
        </w:rPr>
      </w:pPr>
      <w:r w:rsidRPr="00EF64E3">
        <w:rPr>
          <w:b/>
          <w:sz w:val="20"/>
          <w:szCs w:val="20"/>
        </w:rPr>
        <w:t xml:space="preserve">Rule 4-3.5. Impartiality and Decorum of The Tribunal </w:t>
      </w:r>
    </w:p>
    <w:p w:rsidR="00C1054B" w:rsidRDefault="00C1054B" w:rsidP="00C1054B">
      <w:pPr>
        <w:rPr>
          <w:b/>
          <w:sz w:val="20"/>
          <w:szCs w:val="20"/>
        </w:rPr>
      </w:pPr>
    </w:p>
    <w:p w:rsidR="00C1054B" w:rsidRPr="0041677C" w:rsidRDefault="00C1054B" w:rsidP="00C1054B">
      <w:pPr>
        <w:rPr>
          <w:b/>
          <w:sz w:val="20"/>
          <w:szCs w:val="20"/>
        </w:rPr>
      </w:pPr>
      <w:r w:rsidRPr="0041677C">
        <w:rPr>
          <w:b/>
          <w:sz w:val="20"/>
          <w:szCs w:val="20"/>
        </w:rPr>
        <w:t>RULE 4-3.7 Lawyer As Witness</w:t>
      </w:r>
    </w:p>
    <w:p w:rsidR="00C1054B" w:rsidRDefault="00C1054B" w:rsidP="00C1054B">
      <w:pPr>
        <w:rPr>
          <w:b/>
          <w:sz w:val="18"/>
          <w:szCs w:val="18"/>
        </w:rPr>
      </w:pPr>
    </w:p>
    <w:p w:rsidR="00C1054B" w:rsidRDefault="00C1054B" w:rsidP="00C1054B">
      <w:pPr>
        <w:rPr>
          <w:b/>
          <w:sz w:val="20"/>
          <w:szCs w:val="20"/>
        </w:rPr>
      </w:pPr>
      <w:r w:rsidRPr="00EF64E3">
        <w:rPr>
          <w:b/>
          <w:sz w:val="20"/>
          <w:szCs w:val="20"/>
        </w:rPr>
        <w:t xml:space="preserve">Rule 4-4.2. Communication with Person Represented by Counsel </w:t>
      </w:r>
    </w:p>
    <w:p w:rsidR="00C1054B" w:rsidRDefault="00C1054B" w:rsidP="00C1054B">
      <w:pPr>
        <w:rPr>
          <w:b/>
          <w:sz w:val="20"/>
          <w:szCs w:val="20"/>
        </w:rPr>
      </w:pPr>
    </w:p>
    <w:p w:rsidR="00C1054B" w:rsidRDefault="00C1054B" w:rsidP="00C1054B">
      <w:pPr>
        <w:rPr>
          <w:b/>
          <w:sz w:val="20"/>
          <w:szCs w:val="20"/>
        </w:rPr>
      </w:pPr>
      <w:r w:rsidRPr="00EF64E3">
        <w:rPr>
          <w:b/>
          <w:sz w:val="20"/>
          <w:szCs w:val="20"/>
        </w:rPr>
        <w:t xml:space="preserve">Rule 4-4.3. Dealing with Unrepresented Persons </w:t>
      </w:r>
    </w:p>
    <w:p w:rsidR="00C1054B" w:rsidRDefault="00C1054B" w:rsidP="00C1054B">
      <w:pPr>
        <w:rPr>
          <w:b/>
          <w:sz w:val="20"/>
          <w:szCs w:val="20"/>
        </w:rPr>
      </w:pPr>
    </w:p>
    <w:p w:rsidR="00C1054B" w:rsidRDefault="00C1054B" w:rsidP="00C1054B">
      <w:pPr>
        <w:rPr>
          <w:b/>
          <w:sz w:val="20"/>
          <w:szCs w:val="20"/>
        </w:rPr>
      </w:pPr>
      <w:r w:rsidRPr="00EF64E3">
        <w:rPr>
          <w:b/>
          <w:sz w:val="20"/>
          <w:szCs w:val="20"/>
        </w:rPr>
        <w:t>Rule 4-4.4. Respect for Rights of Third Persons</w:t>
      </w:r>
    </w:p>
    <w:p w:rsidR="00C1054B" w:rsidRDefault="00C1054B" w:rsidP="00C1054B">
      <w:pPr>
        <w:rPr>
          <w:b/>
          <w:sz w:val="20"/>
          <w:szCs w:val="20"/>
        </w:rPr>
      </w:pPr>
    </w:p>
    <w:p w:rsidR="00C1054B" w:rsidRDefault="00C1054B" w:rsidP="00C1054B">
      <w:pPr>
        <w:rPr>
          <w:b/>
          <w:sz w:val="20"/>
          <w:szCs w:val="20"/>
        </w:rPr>
      </w:pPr>
      <w:r w:rsidRPr="00EF64E3">
        <w:rPr>
          <w:b/>
          <w:sz w:val="20"/>
          <w:szCs w:val="20"/>
        </w:rPr>
        <w:t xml:space="preserve">Rule 4-5.1. Responsibilities of a Partner or Supervisory Lawyer </w:t>
      </w:r>
    </w:p>
    <w:p w:rsidR="00C1054B" w:rsidRDefault="00C1054B" w:rsidP="00C1054B">
      <w:pPr>
        <w:rPr>
          <w:b/>
          <w:sz w:val="20"/>
          <w:szCs w:val="20"/>
        </w:rPr>
      </w:pPr>
    </w:p>
    <w:p w:rsidR="00C1054B" w:rsidRPr="00EF64E3" w:rsidRDefault="00C1054B" w:rsidP="00C1054B">
      <w:pPr>
        <w:rPr>
          <w:b/>
          <w:sz w:val="20"/>
          <w:szCs w:val="20"/>
        </w:rPr>
      </w:pPr>
      <w:r w:rsidRPr="00EF64E3">
        <w:rPr>
          <w:b/>
          <w:sz w:val="20"/>
          <w:szCs w:val="20"/>
        </w:rPr>
        <w:t xml:space="preserve">Rule 4-5.2. Responsibilities of a Subordinate Lawyer </w:t>
      </w:r>
    </w:p>
    <w:p w:rsidR="00C1054B" w:rsidRPr="00EF64E3" w:rsidRDefault="00C1054B" w:rsidP="00C1054B">
      <w:pPr>
        <w:rPr>
          <w:b/>
          <w:sz w:val="20"/>
          <w:szCs w:val="20"/>
        </w:rPr>
      </w:pPr>
    </w:p>
    <w:p w:rsidR="00C1054B" w:rsidRDefault="00C1054B" w:rsidP="00C1054B">
      <w:pPr>
        <w:rPr>
          <w:b/>
          <w:sz w:val="20"/>
          <w:szCs w:val="20"/>
        </w:rPr>
      </w:pPr>
    </w:p>
    <w:p w:rsidR="00C1054B" w:rsidRDefault="00C1054B" w:rsidP="00C1054B">
      <w:pPr>
        <w:rPr>
          <w:b/>
          <w:sz w:val="20"/>
          <w:szCs w:val="20"/>
        </w:rPr>
      </w:pPr>
    </w:p>
    <w:p w:rsidR="00C1054B" w:rsidRPr="00EF64E3" w:rsidRDefault="00C1054B" w:rsidP="00C1054B">
      <w:pPr>
        <w:rPr>
          <w:b/>
          <w:sz w:val="20"/>
          <w:szCs w:val="20"/>
        </w:rPr>
      </w:pPr>
    </w:p>
    <w:p w:rsidR="00C1054B" w:rsidRDefault="00C1054B" w:rsidP="00C1054B">
      <w:pPr>
        <w:rPr>
          <w:b/>
          <w:sz w:val="20"/>
          <w:szCs w:val="20"/>
        </w:rPr>
      </w:pPr>
    </w:p>
    <w:p w:rsidR="005658EE" w:rsidRDefault="00C1054B" w:rsidP="005658EE">
      <w:pPr>
        <w:rPr>
          <w:b/>
          <w:sz w:val="20"/>
          <w:szCs w:val="20"/>
          <w:u w:val="single"/>
        </w:rPr>
      </w:pPr>
      <w:r>
        <w:rPr>
          <w:b/>
          <w:sz w:val="20"/>
          <w:szCs w:val="20"/>
          <w:u w:val="single"/>
        </w:rPr>
        <w:t>Rules</w:t>
      </w:r>
    </w:p>
    <w:p w:rsidR="00C1054B" w:rsidRPr="00C1054B" w:rsidRDefault="00C1054B" w:rsidP="005658EE">
      <w:pPr>
        <w:rPr>
          <w:b/>
          <w:sz w:val="20"/>
          <w:szCs w:val="20"/>
          <w:u w:val="single"/>
        </w:rPr>
      </w:pPr>
    </w:p>
    <w:p w:rsidR="005658EE" w:rsidRDefault="00B5492A" w:rsidP="005658EE">
      <w:pPr>
        <w:rPr>
          <w:b/>
          <w:sz w:val="20"/>
          <w:szCs w:val="20"/>
        </w:rPr>
      </w:pPr>
      <w:r w:rsidRPr="000C5B97">
        <w:rPr>
          <w:b/>
          <w:sz w:val="20"/>
          <w:szCs w:val="20"/>
        </w:rPr>
        <w:t xml:space="preserve"> </w:t>
      </w:r>
      <w:r w:rsidR="005658EE" w:rsidRPr="000C5B97">
        <w:rPr>
          <w:b/>
          <w:sz w:val="20"/>
          <w:szCs w:val="20"/>
        </w:rPr>
        <w:t xml:space="preserve">Rule 4-1.1. Competence </w:t>
      </w:r>
    </w:p>
    <w:p w:rsidR="005658EE" w:rsidRDefault="005658EE" w:rsidP="005658EE">
      <w:pPr>
        <w:rPr>
          <w:b/>
          <w:sz w:val="20"/>
          <w:szCs w:val="20"/>
        </w:rPr>
      </w:pPr>
    </w:p>
    <w:p w:rsidR="00B5492A" w:rsidRPr="000C5B97" w:rsidRDefault="00B5492A" w:rsidP="00B5492A">
      <w:pPr>
        <w:rPr>
          <w:b/>
          <w:sz w:val="20"/>
          <w:szCs w:val="20"/>
        </w:rPr>
      </w:pPr>
      <w:r w:rsidRPr="000C5B97">
        <w:rPr>
          <w:b/>
          <w:sz w:val="20"/>
          <w:szCs w:val="20"/>
        </w:rPr>
        <w:t>A lawyer shall provide competent representation to a client. Competent representation requires the legal knowledge, skill, thoroughness, and preparation reasonably necessary for the representation.</w:t>
      </w:r>
    </w:p>
    <w:p w:rsidR="00B5492A" w:rsidRPr="000C5B97" w:rsidRDefault="00B5492A" w:rsidP="00B5492A">
      <w:pPr>
        <w:rPr>
          <w:b/>
          <w:sz w:val="18"/>
          <w:szCs w:val="18"/>
        </w:rPr>
      </w:pPr>
    </w:p>
    <w:p w:rsidR="00B5492A" w:rsidRPr="00BD387F" w:rsidRDefault="00B5492A" w:rsidP="00B5492A">
      <w:pPr>
        <w:rPr>
          <w:sz w:val="18"/>
          <w:szCs w:val="18"/>
        </w:rPr>
      </w:pPr>
      <w:r w:rsidRPr="00BD387F">
        <w:rPr>
          <w:sz w:val="18"/>
          <w:szCs w:val="18"/>
        </w:rPr>
        <w:t>NOTES: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 xml:space="preserve">    COMMENT</w:t>
      </w:r>
    </w:p>
    <w:p w:rsidR="00B5492A" w:rsidRPr="00BD387F" w:rsidRDefault="00B5492A" w:rsidP="00B5492A">
      <w:pPr>
        <w:rPr>
          <w:sz w:val="18"/>
          <w:szCs w:val="18"/>
        </w:rPr>
      </w:pPr>
      <w:r w:rsidRPr="00BD387F">
        <w:rPr>
          <w:sz w:val="18"/>
          <w:szCs w:val="18"/>
        </w:rPr>
        <w:t xml:space="preserve">    Legal knowledge and skill</w:t>
      </w:r>
    </w:p>
    <w:p w:rsidR="00B5492A" w:rsidRPr="00BD387F" w:rsidRDefault="00B5492A" w:rsidP="00B5492A">
      <w:pPr>
        <w:rPr>
          <w:sz w:val="18"/>
          <w:szCs w:val="18"/>
        </w:rPr>
      </w:pPr>
      <w:r w:rsidRPr="00BD387F">
        <w:rPr>
          <w:sz w:val="18"/>
          <w:szCs w:val="18"/>
        </w:rPr>
        <w:t xml:space="preserve">   In determining whether a lawyer employs the requisite knowledge and skill in a particular matter, relevant factors include the relative complexity and specialized nature of the matter, the lawyer's general experience, the lawyer's training and experience in the field in question, the preparation and study the lawyer is able to give the matter, and whether it is feasible to refer the matter to, or associate or consult with, a lawyer of established competence in the field in question. In many instances the required proficiency is that of a general practitioner. Expertise in a particular field of law may be required in some circumstances.</w:t>
      </w:r>
    </w:p>
    <w:p w:rsidR="00B5492A" w:rsidRPr="00BD387F" w:rsidRDefault="00B5492A" w:rsidP="00B5492A">
      <w:pPr>
        <w:rPr>
          <w:sz w:val="18"/>
          <w:szCs w:val="18"/>
        </w:rPr>
      </w:pPr>
      <w:r w:rsidRPr="00BD387F">
        <w:rPr>
          <w:sz w:val="18"/>
          <w:szCs w:val="18"/>
        </w:rPr>
        <w:t xml:space="preserve">   A lawyer need not necessarily have special training or prior experience to handle legal problems of a type with which the lawyer is unfamiliar. A newly admitted lawyer can be as competent as a practitioner with long experience. Some important legal skills, such as the analysis of precedent, the evaluation of evidence and legal drafting, are required in all legal problems. Perhaps the most fundamental legal skill consists of determining what kind of legal problems a situation may involve, a skill that necessarily transcends any particular specialized knowledge. A lawyer can provide adequate representation in a wholly novel field through necessary study. Competent representation can also be provided through the association of a lawyer of established competence in the field in question.</w:t>
      </w:r>
    </w:p>
    <w:p w:rsidR="00B5492A" w:rsidRPr="00BD387F" w:rsidRDefault="00B5492A" w:rsidP="00B5492A">
      <w:pPr>
        <w:rPr>
          <w:sz w:val="18"/>
          <w:szCs w:val="18"/>
        </w:rPr>
      </w:pPr>
      <w:r w:rsidRPr="00BD387F">
        <w:rPr>
          <w:sz w:val="18"/>
          <w:szCs w:val="18"/>
        </w:rPr>
        <w:t xml:space="preserve">   In an emergency a lawyer may give advice or assistance in a matter in which the lawyer does not have the skill ordinarily required where referral to or consultation or association with another lawyer would be impractical. Even in an emergency, however, assistance should be limited to that reasonably necessary in the circumstances, for ill-considered action under emergency conditions can jeopardize the client's interest.</w:t>
      </w:r>
    </w:p>
    <w:p w:rsidR="00B5492A" w:rsidRPr="00BD387F" w:rsidRDefault="00B5492A" w:rsidP="00B5492A">
      <w:pPr>
        <w:rPr>
          <w:sz w:val="18"/>
          <w:szCs w:val="18"/>
        </w:rPr>
      </w:pPr>
      <w:r w:rsidRPr="00BD387F">
        <w:rPr>
          <w:sz w:val="18"/>
          <w:szCs w:val="18"/>
        </w:rPr>
        <w:t xml:space="preserve">   A lawyer may accept representation where the requisite level of competence can be achieved by reasonable preparation. This applies as well to a lawyer who is appointed as counsel for an unrepresented person. See also rule 4-6.2.</w:t>
      </w:r>
    </w:p>
    <w:p w:rsidR="00B5492A" w:rsidRPr="00BD387F" w:rsidRDefault="00B5492A" w:rsidP="00B5492A">
      <w:pPr>
        <w:rPr>
          <w:sz w:val="18"/>
          <w:szCs w:val="18"/>
        </w:rPr>
      </w:pPr>
      <w:r w:rsidRPr="00BD387F">
        <w:rPr>
          <w:sz w:val="18"/>
          <w:szCs w:val="18"/>
        </w:rPr>
        <w:t xml:space="preserve">    Thoroughness and preparation</w:t>
      </w:r>
    </w:p>
    <w:p w:rsidR="00B5492A" w:rsidRPr="00BD387F" w:rsidRDefault="00B5492A" w:rsidP="00B5492A">
      <w:pPr>
        <w:rPr>
          <w:sz w:val="18"/>
          <w:szCs w:val="18"/>
        </w:rPr>
      </w:pPr>
      <w:r w:rsidRPr="00BD387F">
        <w:rPr>
          <w:sz w:val="18"/>
          <w:szCs w:val="18"/>
        </w:rPr>
        <w:lastRenderedPageBreak/>
        <w:t xml:space="preserve">   Competent handling of a particular matter includes inquiry into and analysis of the factual and legal elements of the problem, and use of methods and procedures meeting the standards of competent practitioners. It also includes adequate preparation. The required attention and preparation are determined in part by what is at stake; major litigation and complex transactions ordinarily require more extensive treatment than matters of lesser complexity and consequence. The lawyer should consult with the client about the degree of thoroughness and the level of preparation required as well as the estimated costs involved under the circumstances.</w:t>
      </w:r>
    </w:p>
    <w:p w:rsidR="00B5492A" w:rsidRPr="00BD387F" w:rsidRDefault="00B5492A" w:rsidP="00B5492A">
      <w:pPr>
        <w:rPr>
          <w:sz w:val="18"/>
          <w:szCs w:val="18"/>
        </w:rPr>
      </w:pPr>
      <w:r w:rsidRPr="00BD387F">
        <w:rPr>
          <w:sz w:val="18"/>
          <w:szCs w:val="18"/>
        </w:rPr>
        <w:t xml:space="preserve">    Maintaining competence</w:t>
      </w:r>
    </w:p>
    <w:p w:rsidR="00B5492A" w:rsidRPr="00BD387F" w:rsidRDefault="00B5492A" w:rsidP="00B5492A">
      <w:pPr>
        <w:rPr>
          <w:sz w:val="18"/>
          <w:szCs w:val="18"/>
        </w:rPr>
      </w:pPr>
      <w:r w:rsidRPr="00BD387F">
        <w:rPr>
          <w:sz w:val="18"/>
          <w:szCs w:val="18"/>
        </w:rPr>
        <w:t xml:space="preserve">   To maintain the requisite knowledge and skill, a lawyer should keep abreast of changes in the law and its practice, engage in continuing study and education, and comply with all continuing legal education requirements to which the lawyer is subject.</w:t>
      </w:r>
    </w:p>
    <w:p w:rsidR="00B5492A" w:rsidRPr="00BD387F" w:rsidRDefault="00B5492A" w:rsidP="00B5492A">
      <w:pPr>
        <w:rPr>
          <w:sz w:val="18"/>
          <w:szCs w:val="18"/>
        </w:rPr>
      </w:pPr>
    </w:p>
    <w:p w:rsidR="00B5492A" w:rsidRPr="000C5B97" w:rsidRDefault="00B5492A" w:rsidP="00B5492A">
      <w:pPr>
        <w:rPr>
          <w:b/>
          <w:sz w:val="20"/>
          <w:szCs w:val="20"/>
        </w:rPr>
      </w:pPr>
      <w:r w:rsidRPr="000C5B97">
        <w:rPr>
          <w:b/>
          <w:sz w:val="20"/>
          <w:szCs w:val="20"/>
        </w:rPr>
        <w:t xml:space="preserve">Rule 4-1.2. Objectives and Scope of Representation </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(a)  Lawyer to Abide by Client's Decisions. --Subject to subdivisions (c) and (d), a lawyer shall abide by a client's decisions concerning the objectives of representation, and, as required by rule 4-1.4, shall reasonably consult with the client as to the means by which they are to be pursued. A lawyer may take such action on behalf of the client as is impliedly authorized to carry out the representation. A lawyer shall abide by a client's decision whether to settle a matter. In a criminal case, the lawyer shall abide by the client's decision, after consultation with the lawyer, as to a plea to be entered, whether to waive jury trial, and whether the client will testify.</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(b)  No Endorsement of Client's Views or Activities. --A lawyer's representation of a client, including representation by appointment, does not constitute an endorsement of the client's political, economic, social, or moral views or activities.</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(c)  Limitation of Objectives and Scope of Representation. --If not prohibited by law or rule, a lawyer and client may agree to limit the objectives or scope of the representation if the limitation is reasonable under the circumstances and the client gives informed consent in writing. If the attorney and client agree to limit the scope of the representation, the lawyer shall advise the client regarding applicability of the rule prohibiting communication with a represented person.</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(d)  Criminal or Fraudulent Conduct. --A lawyer shall not counsel a client to engage, or assist a client, in conduct that the lawyer knows or reasonably should know is criminal or fraudulent. However, a lawyer may discuss the legal consequences of any proposed course of conduct with a client and may counsel or assist a client to make a good faith effort to determine the validity, scope, meaning, or application of the law.</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NOTES: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 xml:space="preserve">    COMMENT</w:t>
      </w:r>
    </w:p>
    <w:p w:rsidR="00B5492A" w:rsidRPr="00BD387F" w:rsidRDefault="00B5492A" w:rsidP="00B5492A">
      <w:pPr>
        <w:rPr>
          <w:sz w:val="18"/>
          <w:szCs w:val="18"/>
        </w:rPr>
      </w:pPr>
      <w:r w:rsidRPr="00BD387F">
        <w:rPr>
          <w:sz w:val="18"/>
          <w:szCs w:val="18"/>
        </w:rPr>
        <w:t xml:space="preserve">    Allocation of authority between client and lawyer</w:t>
      </w:r>
    </w:p>
    <w:p w:rsidR="00B5492A" w:rsidRPr="00BD387F" w:rsidRDefault="00B5492A" w:rsidP="00B5492A">
      <w:pPr>
        <w:rPr>
          <w:sz w:val="18"/>
          <w:szCs w:val="18"/>
        </w:rPr>
      </w:pPr>
      <w:r w:rsidRPr="00BD387F">
        <w:rPr>
          <w:sz w:val="18"/>
          <w:szCs w:val="18"/>
        </w:rPr>
        <w:t xml:space="preserve">   Subdivision (a) confers upon the client the ultimate authority to determine the purposes to be served by legal representation, within the limits imposed by law and the lawyer's professional obligations. Within those limits, a client also has a right to consult with the lawyer about the means to be used in pursuing those objectives. At the same time, a lawyer is not required to pursue objectives or employ means simply because a client may wish that the lawyer do so. A clear distinction between objectives and means sometimes cannot be drawn, and in many cases the client-lawyer relationship partakes of a joint undertaking. In questions of means, the lawyer should assume responsibility for technical and legal tactical issues but should defer to the client regarding such questions as the expense to be incurred and concern for third persons who might be adversely affected. Law defining the lawyer's scope of authority in litigation varies among jurisdictions. The decisions specified in subdivision (a), such as whether to settle a civil matter, must also be made by the client. See rule 4-1.4(a)(1) for the lawyer's duty to communicate with the client about such decisions. With respect to the means by which the client's objectives are to be pursued, the lawyer shall consult with the client as required by rule 4-1.4(a)(2) and may take such action as is impliedly authorized to carry out the representation.</w:t>
      </w:r>
    </w:p>
    <w:p w:rsidR="00B5492A" w:rsidRPr="00BD387F" w:rsidRDefault="00B5492A" w:rsidP="00B5492A">
      <w:pPr>
        <w:rPr>
          <w:sz w:val="18"/>
          <w:szCs w:val="18"/>
        </w:rPr>
      </w:pPr>
      <w:r w:rsidRPr="00BD387F">
        <w:rPr>
          <w:sz w:val="18"/>
          <w:szCs w:val="18"/>
        </w:rPr>
        <w:t xml:space="preserve">   On occasion, however, a lawyer and a client may disagree about the means to be used to accomplish the client's objectives. The lawyer should consult with the client and seek a mutually acceptable resolution of the disagreement. If such efforts are unavailing and the lawyer has a fundamental disagreement with the client, the lawyer may withdraw from the representation. See rule 4-1.16(b)(4). Conversely, the client may resolve the disagreement by discharging the lawyer. See rule 4-1.16(a)(3).</w:t>
      </w:r>
    </w:p>
    <w:p w:rsidR="00B5492A" w:rsidRPr="00BD387F" w:rsidRDefault="00B5492A" w:rsidP="00B5492A">
      <w:pPr>
        <w:rPr>
          <w:sz w:val="18"/>
          <w:szCs w:val="18"/>
        </w:rPr>
      </w:pPr>
      <w:r w:rsidRPr="00BD387F">
        <w:rPr>
          <w:sz w:val="18"/>
          <w:szCs w:val="18"/>
        </w:rPr>
        <w:t xml:space="preserve">   At the outset of a representation, the client may authorize the lawyer to take specific action on the client's behalf without further consultation. Absent a material change in circumstances and subject to rule 4-1.4, a lawyer may rely on such an advance authorization. The client may, however, revoke such authority at any time.</w:t>
      </w:r>
    </w:p>
    <w:p w:rsidR="00B5492A" w:rsidRPr="00BD387F" w:rsidRDefault="00B5492A" w:rsidP="00B5492A">
      <w:pPr>
        <w:rPr>
          <w:sz w:val="18"/>
          <w:szCs w:val="18"/>
        </w:rPr>
      </w:pPr>
      <w:r w:rsidRPr="00BD387F">
        <w:rPr>
          <w:sz w:val="18"/>
          <w:szCs w:val="18"/>
        </w:rPr>
        <w:lastRenderedPageBreak/>
        <w:t xml:space="preserve">   In a case in which the client appears to be suffering mental disability, the lawyer's duty to abide by the client's decisions is to be guided by reference to rule 4-1.14.</w:t>
      </w:r>
    </w:p>
    <w:p w:rsidR="00B5492A" w:rsidRPr="00BD387F" w:rsidRDefault="00B5492A" w:rsidP="00B5492A">
      <w:pPr>
        <w:rPr>
          <w:sz w:val="18"/>
          <w:szCs w:val="18"/>
        </w:rPr>
      </w:pPr>
      <w:r w:rsidRPr="00BD387F">
        <w:rPr>
          <w:sz w:val="18"/>
          <w:szCs w:val="18"/>
        </w:rPr>
        <w:t xml:space="preserve">    </w:t>
      </w:r>
      <w:smartTag w:uri="urn:schemas-microsoft-com:office:smarttags" w:element="place">
        <w:smartTag w:uri="urn:schemas-microsoft-com:office:smarttags" w:element="City">
          <w:r w:rsidRPr="00BD387F">
            <w:rPr>
              <w:sz w:val="18"/>
              <w:szCs w:val="18"/>
            </w:rPr>
            <w:t>Independence</w:t>
          </w:r>
        </w:smartTag>
      </w:smartTag>
      <w:r w:rsidRPr="00BD387F">
        <w:rPr>
          <w:sz w:val="18"/>
          <w:szCs w:val="18"/>
        </w:rPr>
        <w:t xml:space="preserve"> from client's views or activities</w:t>
      </w:r>
    </w:p>
    <w:p w:rsidR="00B5492A" w:rsidRPr="00BD387F" w:rsidRDefault="00B5492A" w:rsidP="00B5492A">
      <w:pPr>
        <w:rPr>
          <w:sz w:val="18"/>
          <w:szCs w:val="18"/>
        </w:rPr>
      </w:pPr>
      <w:r w:rsidRPr="00BD387F">
        <w:rPr>
          <w:sz w:val="18"/>
          <w:szCs w:val="18"/>
        </w:rPr>
        <w:t xml:space="preserve">   Legal representation should not be denied to people who are unable to afford legal services or whose cause is controversial or the subject of popular disapproval. By the same token representing a client does not constitute approval of the client's views or activities.</w:t>
      </w:r>
    </w:p>
    <w:p w:rsidR="00B5492A" w:rsidRPr="00BD387F" w:rsidRDefault="00B5492A" w:rsidP="00B5492A">
      <w:pPr>
        <w:rPr>
          <w:sz w:val="18"/>
          <w:szCs w:val="18"/>
        </w:rPr>
      </w:pPr>
      <w:r w:rsidRPr="00BD387F">
        <w:rPr>
          <w:sz w:val="18"/>
          <w:szCs w:val="18"/>
        </w:rPr>
        <w:t xml:space="preserve">    Agreements limiting scope of representation</w:t>
      </w:r>
    </w:p>
    <w:p w:rsidR="00B5492A" w:rsidRPr="00BD387F" w:rsidRDefault="00B5492A" w:rsidP="00B5492A">
      <w:pPr>
        <w:rPr>
          <w:sz w:val="18"/>
          <w:szCs w:val="18"/>
        </w:rPr>
      </w:pPr>
      <w:r w:rsidRPr="00BD387F">
        <w:rPr>
          <w:sz w:val="18"/>
          <w:szCs w:val="18"/>
        </w:rPr>
        <w:t xml:space="preserve">   The scope of services to be provided by a lawyer may be limited by agreement with the client or by the terms under which the lawyer's services are made available to the client. When a lawyer has been retained by an insurer to represent an insured, for example, the representation may be limited to matters related to the insurance coverage. A limited representation may be appropriate because the client has limited objectives for the representation. In addition, the terms upon which representation is undertaken may exclude specific or means that might otherwise be used to accomplish the client's objectives. Such limitations may exclude actions that the client thinks are too costly or that the lawyer regards as repugnant or imprudent, or which the client regards as financially impractical.</w:t>
      </w:r>
    </w:p>
    <w:p w:rsidR="00B5492A" w:rsidRPr="00BD387F" w:rsidRDefault="00B5492A" w:rsidP="00B5492A">
      <w:pPr>
        <w:rPr>
          <w:sz w:val="18"/>
          <w:szCs w:val="18"/>
        </w:rPr>
      </w:pPr>
      <w:r w:rsidRPr="00BD387F">
        <w:rPr>
          <w:sz w:val="18"/>
          <w:szCs w:val="18"/>
        </w:rPr>
        <w:t xml:space="preserve">   Although this rule affords the lawyer and client substantial latitude to limit the representation if not prohibited by law or rule, the limitation must be reasonable under the circumstances. If, for example, a client's objective is limited to securing general information about the law the client needs in order to handle a common and typically uncomplicated legal problem, the lawyer and client may agree that the lawyer's services will be limited to a brief consultation. Such a limitation, however, would not be reasonable if the time allotted was not sufficient to yield advice upon which the client could rely. In addition, a lawyer and client may agree that the representation will be limited to providing assistance out of court, including providing advice on the operation of the court system and drafting pleadings and responses. If the lawyer assists a pro se litigant by drafting any document to be submitted to a court, the lawyer is not obligated to sign the document. However, the lawyer must indicate "Prepared with the assistance of counsel" on the document to avoid misleading the court, which otherwise might be under the impression that the person, who appears to be proceeding pro se, has received no assistance from a lawyer. If not prohibited by law or rule, a lawyer and client may agree that any in-court representation in a family law proceeding be limited as provided for in Family Law Rule of Procedure 12.040. For example, a lawyer and client may agree that the lawyer will represent the client at a hearing regarding child support and not at the final hearing or in any other hearings. For limited in-court representation in family law proceedings, the attorney shall communicate to the client the specific boundaries and limitations of the </w:t>
      </w:r>
      <w:r w:rsidRPr="00BD387F">
        <w:rPr>
          <w:sz w:val="18"/>
          <w:szCs w:val="18"/>
        </w:rPr>
        <w:t>representation so that the client is able to give informed consent to the representation.</w:t>
      </w:r>
    </w:p>
    <w:p w:rsidR="00B5492A" w:rsidRPr="00BD387F" w:rsidRDefault="00B5492A" w:rsidP="00B5492A">
      <w:pPr>
        <w:rPr>
          <w:sz w:val="18"/>
          <w:szCs w:val="18"/>
        </w:rPr>
      </w:pPr>
      <w:r w:rsidRPr="00BD387F">
        <w:rPr>
          <w:sz w:val="18"/>
          <w:szCs w:val="18"/>
        </w:rPr>
        <w:t xml:space="preserve">   Regardless of the circumstances, a lawyer providing limited representation forms an attorney-client relationship with the litigant, and owes the client all attendant ethical obligations and duties imposed by the Rules Regulating The Florida Bar, including, but not limited to, duties of competence, communication, confidentiality and avoidance of conflicts of interest. Although an agreement for limited representation does not exempt a lawyer from the duty to provide competent representation, the limitation is a factor to be considered when determining the legal knowledge, skill, thoroughness and preparation reasonably necessary for the representation. See rule 4-1.1.</w:t>
      </w:r>
    </w:p>
    <w:p w:rsidR="00B5492A" w:rsidRPr="00BD387F" w:rsidRDefault="00B5492A" w:rsidP="00B5492A">
      <w:pPr>
        <w:rPr>
          <w:sz w:val="18"/>
          <w:szCs w:val="18"/>
        </w:rPr>
      </w:pPr>
      <w:r w:rsidRPr="00BD387F">
        <w:rPr>
          <w:sz w:val="18"/>
          <w:szCs w:val="18"/>
        </w:rPr>
        <w:t xml:space="preserve">   An agreement concerning the scope of representation must accord with the Rules of Professional Conduct and law. For example, the client may not be asked to agree to representation so limited in scope as to violate rule 4-1.1 or to surrender the right to terminate the lawyer's services or the right to settle litigation that the lawyer might wish to continue.</w:t>
      </w:r>
    </w:p>
    <w:p w:rsidR="00B5492A" w:rsidRPr="00BD387F" w:rsidRDefault="00B5492A" w:rsidP="00B5492A">
      <w:pPr>
        <w:rPr>
          <w:sz w:val="18"/>
          <w:szCs w:val="18"/>
        </w:rPr>
      </w:pPr>
      <w:r w:rsidRPr="00BD387F">
        <w:rPr>
          <w:sz w:val="18"/>
          <w:szCs w:val="18"/>
        </w:rPr>
        <w:t xml:space="preserve">    Criminal, fraudulent, and prohibited transactions</w:t>
      </w:r>
    </w:p>
    <w:p w:rsidR="00B5492A" w:rsidRPr="00BD387F" w:rsidRDefault="00B5492A" w:rsidP="00B5492A">
      <w:pPr>
        <w:rPr>
          <w:sz w:val="18"/>
          <w:szCs w:val="18"/>
        </w:rPr>
      </w:pPr>
      <w:r w:rsidRPr="00BD387F">
        <w:rPr>
          <w:sz w:val="18"/>
          <w:szCs w:val="18"/>
        </w:rPr>
        <w:t xml:space="preserve">   A lawyer is required to give an honest opinion about the actual consequences that appear likely to result from a client's conduct. The fact that a client uses advice in a course of action that is criminal or fraudulent does not, of itself, make a lawyer a party to the course of action. However, a lawyer may not assist a client in conduct that the lawyer knows or reasonably should know to be criminal or fraudulent. There is a critical distinction between presenting an analysis of legal aspects of questionable conduct and recommending the means by which a crime or fraud might be committed with impunity.</w:t>
      </w:r>
    </w:p>
    <w:p w:rsidR="00B5492A" w:rsidRPr="00BD387F" w:rsidRDefault="00B5492A" w:rsidP="00B5492A">
      <w:pPr>
        <w:rPr>
          <w:sz w:val="18"/>
          <w:szCs w:val="18"/>
        </w:rPr>
      </w:pPr>
      <w:r w:rsidRPr="00BD387F">
        <w:rPr>
          <w:sz w:val="18"/>
          <w:szCs w:val="18"/>
        </w:rPr>
        <w:t xml:space="preserve">   When the client's course of action has already begun and is continuing, the lawyer's responsibility is especially delicate. The lawyer is required to avoid assisting the client, for example, by drafting or delivering documents that the lawyer knows are fraudulent or by suggesting how the wrongdoing might be concealed. A lawyer may not continue assisting a client in conduct that the lawyer originally supposed was legally proper but then discovers is criminal or fraudulent. The lawyer must, therefore, withdraw from the representation of the client in the matter. See rule 4-1.16(a). In some cases, withdrawal alone might be insufficient. It may be necessary for the lawyer to give notice of the fact of withdrawal and to disaffirm any opinion, document, affirmation, or the like. See rule 4-4.1.</w:t>
      </w:r>
    </w:p>
    <w:p w:rsidR="00B5492A" w:rsidRPr="00BD387F" w:rsidRDefault="00B5492A" w:rsidP="00B5492A">
      <w:pPr>
        <w:rPr>
          <w:sz w:val="18"/>
          <w:szCs w:val="18"/>
        </w:rPr>
      </w:pPr>
      <w:r w:rsidRPr="00BD387F">
        <w:rPr>
          <w:sz w:val="18"/>
          <w:szCs w:val="18"/>
        </w:rPr>
        <w:t xml:space="preserve">   Where the client is a fiduciary, the lawyer may be charged with special obligations in dealings with a beneficiary.</w:t>
      </w:r>
    </w:p>
    <w:p w:rsidR="00B5492A" w:rsidRPr="00BD387F" w:rsidRDefault="00B5492A" w:rsidP="00B5492A">
      <w:pPr>
        <w:rPr>
          <w:sz w:val="18"/>
          <w:szCs w:val="18"/>
        </w:rPr>
      </w:pPr>
      <w:r w:rsidRPr="00BD387F">
        <w:rPr>
          <w:sz w:val="18"/>
          <w:szCs w:val="18"/>
        </w:rPr>
        <w:t xml:space="preserve">   Subdivision (d) applies whether or not the defrauded party is a party to the transaction. For example, a lawyer must not participate in a transaction to effectuate criminal or fraudulent avoidance of tax liability. Subdivision (d) does not preclude undertaking a criminal defense incident to a general retainer for legal services to a lawful enterprise. The last sentence of subdivision (d) recognizes that </w:t>
      </w:r>
      <w:r w:rsidRPr="00BD387F">
        <w:rPr>
          <w:sz w:val="18"/>
          <w:szCs w:val="18"/>
        </w:rPr>
        <w:lastRenderedPageBreak/>
        <w:t>determining the validity or interpretation of a statute or regulation may require a course of action involving disobedience of the statute or regulation or of the interpretation placed upon it by governmental authorities.</w:t>
      </w:r>
    </w:p>
    <w:p w:rsidR="00B5492A" w:rsidRPr="00BD387F" w:rsidRDefault="00B5492A" w:rsidP="00B5492A">
      <w:pPr>
        <w:rPr>
          <w:sz w:val="18"/>
          <w:szCs w:val="18"/>
        </w:rPr>
      </w:pPr>
      <w:r w:rsidRPr="00BD387F">
        <w:rPr>
          <w:sz w:val="18"/>
          <w:szCs w:val="18"/>
        </w:rPr>
        <w:t xml:space="preserve">   If a lawyer comes to know or reasonably should know that a client expects assistance not permitted by the Rules of Professional Conduct or other law or if the lawyer intends to act contrary to the client's instructions, the lawyer must consult with the client regarding the limitations on the lawyer's conduct. See rule 4-1.4(a)(5).</w:t>
      </w:r>
    </w:p>
    <w:p w:rsidR="00B5492A" w:rsidRPr="00BD387F" w:rsidRDefault="00B5492A" w:rsidP="00B5492A">
      <w:pPr>
        <w:rPr>
          <w:b/>
          <w:sz w:val="18"/>
          <w:szCs w:val="18"/>
        </w:rPr>
      </w:pPr>
    </w:p>
    <w:p w:rsidR="000C5B97" w:rsidRDefault="000C5B97" w:rsidP="00B5492A">
      <w:pPr>
        <w:rPr>
          <w:b/>
          <w:sz w:val="18"/>
          <w:szCs w:val="18"/>
        </w:rPr>
      </w:pPr>
    </w:p>
    <w:p w:rsidR="000C5B97" w:rsidRDefault="000C5B97" w:rsidP="00B5492A">
      <w:pPr>
        <w:rPr>
          <w:b/>
          <w:sz w:val="18"/>
          <w:szCs w:val="18"/>
        </w:rPr>
      </w:pPr>
    </w:p>
    <w:p w:rsidR="00B5492A" w:rsidRPr="000C5B97" w:rsidRDefault="00B5492A" w:rsidP="00B5492A">
      <w:pPr>
        <w:rPr>
          <w:b/>
          <w:sz w:val="20"/>
          <w:szCs w:val="20"/>
        </w:rPr>
      </w:pPr>
      <w:r w:rsidRPr="000C5B97">
        <w:rPr>
          <w:b/>
          <w:sz w:val="20"/>
          <w:szCs w:val="20"/>
        </w:rPr>
        <w:t xml:space="preserve">Rule 4-1.3. Diligence </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A lawyer shall act with reasonable diligence and promptness in representing a client.</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NOTES: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 xml:space="preserve">    COMMENT</w:t>
      </w:r>
    </w:p>
    <w:p w:rsidR="00B5492A" w:rsidRPr="00BD387F" w:rsidRDefault="00B5492A" w:rsidP="00B5492A">
      <w:pPr>
        <w:rPr>
          <w:sz w:val="18"/>
          <w:szCs w:val="18"/>
        </w:rPr>
      </w:pPr>
      <w:r w:rsidRPr="00BD387F">
        <w:rPr>
          <w:sz w:val="18"/>
          <w:szCs w:val="18"/>
        </w:rPr>
        <w:t xml:space="preserve">   A lawyer should pursue a matter on behalf of a client despite opposition, obstruction, or personal inconvenience to the lawyer and take whatever lawful and ethical measures are required to vindicate a client's cause or endeavor. A lawyer must also act with commitment and dedication to the interests of the client and with zeal in advocacy upon the client's behalf. A lawyer is not bound, however, to press for every advantage that might be realized for a client. For example, a lawyer may have authority to exercise professional discretion in determining the means by which a matter should be pursued. See rule 4-1.2. The lawyer's duty to act with reasonable diligence does not require the use of offensive tactics or preclude the treating of all persons involved in the legal process with courtesy and respect.</w:t>
      </w:r>
    </w:p>
    <w:p w:rsidR="00B5492A" w:rsidRPr="00BD387F" w:rsidRDefault="00B5492A" w:rsidP="00B5492A">
      <w:pPr>
        <w:rPr>
          <w:sz w:val="18"/>
          <w:szCs w:val="18"/>
        </w:rPr>
      </w:pPr>
      <w:r w:rsidRPr="00BD387F">
        <w:rPr>
          <w:sz w:val="18"/>
          <w:szCs w:val="18"/>
        </w:rPr>
        <w:t xml:space="preserve">   A lawyer's workload must be controlled so that each matter can be handled competently.</w:t>
      </w:r>
    </w:p>
    <w:p w:rsidR="00B5492A" w:rsidRPr="00BD387F" w:rsidRDefault="00B5492A" w:rsidP="00B5492A">
      <w:pPr>
        <w:rPr>
          <w:sz w:val="18"/>
          <w:szCs w:val="18"/>
        </w:rPr>
      </w:pPr>
      <w:r w:rsidRPr="00BD387F">
        <w:rPr>
          <w:sz w:val="18"/>
          <w:szCs w:val="18"/>
        </w:rPr>
        <w:t xml:space="preserve">   Perhaps no professional shortcoming is more widely resented than procrastination. A client's interests often can be adversely affected by the passage of time or the change of conditions; in extreme instances, as when a lawyer overlooks a statute of limitations, the client's legal position may be destroyed. Even when the client's interests are not affected in substance, however, unreasonable delay can cause a client needless anxiety and undermine confidence in the lawyer. A lawyer's duty to act with reasonable promptness, however, does not preclude the lawyer from agreeing to a reasonable request for a postponement that will not prejudice the lawyer's client.</w:t>
      </w:r>
    </w:p>
    <w:p w:rsidR="00B5492A" w:rsidRPr="00BD387F" w:rsidRDefault="00B5492A" w:rsidP="00B5492A">
      <w:pPr>
        <w:rPr>
          <w:sz w:val="18"/>
          <w:szCs w:val="18"/>
        </w:rPr>
      </w:pPr>
      <w:r w:rsidRPr="00BD387F">
        <w:rPr>
          <w:sz w:val="18"/>
          <w:szCs w:val="18"/>
        </w:rPr>
        <w:t xml:space="preserve">   Unless the relationship is terminated as provided in rule 4-1.16, a lawyer should carry through to conclusion all matters undertaken for a client. If a lawyer's employment is limited to a specific matter, the relationship terminates when the matter has been resolved. If a lawyer has served a client over a substantial period in a variety of matters, the client </w:t>
      </w:r>
      <w:r w:rsidRPr="00BD387F">
        <w:rPr>
          <w:sz w:val="18"/>
          <w:szCs w:val="18"/>
        </w:rPr>
        <w:t>sometimes may assume that the lawyer will continue to serve on a continuing basis unless the lawyer gives notice of withdrawal. Doubt about whether a client-lawyer relationship still exists should be clarified by the lawyer, preferably in writing, so that the client will not mistakenly suppose the lawyer is looking after the client's affairs when the lawyer has ceased to do so. For example, if a lawyer has handled a judicial or administrative proceeding that produced a result adverse to the client and the lawyer and the client have not agreed that the lawyer will handle the matter on appeal, the lawyer must consult with the client about the possibility of appeal before relinquishing responsibility for the matter. See rule 4-1.4(a)(2). Whether the lawyer is obligated to prosecute the appeal for the client depends on the scope of the representation the lawyer has agreed to provide to the client. See rule 4-1.2.</w:t>
      </w:r>
    </w:p>
    <w:p w:rsidR="00B5492A" w:rsidRPr="00BD387F" w:rsidRDefault="00B5492A" w:rsidP="00B5492A">
      <w:pPr>
        <w:rPr>
          <w:sz w:val="18"/>
          <w:szCs w:val="18"/>
        </w:rPr>
      </w:pPr>
      <w:r w:rsidRPr="00BD387F">
        <w:rPr>
          <w:sz w:val="18"/>
          <w:szCs w:val="18"/>
        </w:rPr>
        <w:t xml:space="preserve">   Comment amended July 23, 1992, effective Jan. 1, 1993 (605 So.2d 252).</w:t>
      </w:r>
    </w:p>
    <w:p w:rsidR="00B5492A" w:rsidRPr="00BD387F" w:rsidRDefault="00B5492A" w:rsidP="00B5492A">
      <w:pPr>
        <w:rPr>
          <w:sz w:val="18"/>
          <w:szCs w:val="18"/>
        </w:rPr>
      </w:pPr>
    </w:p>
    <w:p w:rsidR="00B5492A" w:rsidRPr="000C5B97" w:rsidRDefault="00B5492A" w:rsidP="00B5492A">
      <w:pPr>
        <w:rPr>
          <w:b/>
          <w:sz w:val="20"/>
          <w:szCs w:val="20"/>
        </w:rPr>
      </w:pPr>
      <w:r w:rsidRPr="000C5B97">
        <w:rPr>
          <w:b/>
          <w:sz w:val="20"/>
          <w:szCs w:val="20"/>
        </w:rPr>
        <w:t xml:space="preserve">Rule 4-1.4. Communication </w:t>
      </w:r>
    </w:p>
    <w:p w:rsidR="00B5492A" w:rsidRPr="000C5B97" w:rsidRDefault="00B5492A" w:rsidP="00B5492A">
      <w:pPr>
        <w:rPr>
          <w:b/>
          <w:sz w:val="20"/>
          <w:szCs w:val="20"/>
        </w:rPr>
      </w:pP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(a)  Informing Client of Status of Representation. --A lawyer shall:</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(1) promptly inform the client of any decision or circumstance with respect to which the client's informed consent, as defined in terminology, is required by these rules;</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(2) reasonably consult with the client about the means by which the client's objectives are to be accomplished;</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(3) keep the client reasonably informed about the status of the matter;</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(4) promptly comply with reasonable requests for information; and</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(5) consult with the client about any relevant limitation on the lawyer's conduct when the lawyer knows or reasonably should know that the client expects assistance not permitted by the Rules of Professional Conduct or other law.</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(b)  Duty to Explain Matters to Client. --A lawyer shall explain a matter to the extent reasonably necessary to permit the client to make informed decisions regarding the representation.</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NOTES: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 xml:space="preserve">    COMMENT</w:t>
      </w:r>
    </w:p>
    <w:p w:rsidR="00B5492A" w:rsidRPr="00BD387F" w:rsidRDefault="00B5492A" w:rsidP="00B5492A">
      <w:pPr>
        <w:rPr>
          <w:sz w:val="18"/>
          <w:szCs w:val="18"/>
        </w:rPr>
      </w:pPr>
      <w:r w:rsidRPr="00BD387F">
        <w:rPr>
          <w:sz w:val="18"/>
          <w:szCs w:val="18"/>
        </w:rPr>
        <w:lastRenderedPageBreak/>
        <w:t xml:space="preserve">   Reasonable communication between the lawyer and the client is necessary for the client to effectively participate in the representation.</w:t>
      </w:r>
    </w:p>
    <w:p w:rsidR="00B5492A" w:rsidRPr="00BD387F" w:rsidRDefault="00B5492A" w:rsidP="00B5492A">
      <w:pPr>
        <w:rPr>
          <w:sz w:val="18"/>
          <w:szCs w:val="18"/>
        </w:rPr>
      </w:pPr>
      <w:r w:rsidRPr="00BD387F">
        <w:rPr>
          <w:sz w:val="18"/>
          <w:szCs w:val="18"/>
        </w:rPr>
        <w:t xml:space="preserve">    Communicating with client</w:t>
      </w:r>
    </w:p>
    <w:p w:rsidR="00B5492A" w:rsidRPr="00BD387F" w:rsidRDefault="00B5492A" w:rsidP="00B5492A">
      <w:pPr>
        <w:rPr>
          <w:sz w:val="18"/>
          <w:szCs w:val="18"/>
        </w:rPr>
      </w:pPr>
      <w:r w:rsidRPr="00BD387F">
        <w:rPr>
          <w:sz w:val="18"/>
          <w:szCs w:val="18"/>
        </w:rPr>
        <w:t xml:space="preserve">   If these rules require that a particular decision about the representation be made by the client, subdivision (a)(1) requires that the lawyer promptly consult with and secure the client's consent prior to taking action unless prior discussions with the client have resolved what action the client wants the lawyer to take. For example, a lawyer who receives from opposing counsel an offer of settlement in a civil controversy or a proffered plea bargain in a criminal case must promptly inform the client of its substance unless the client has previously indicated that the proposal will be acceptable or unacceptable or has authorized the lawyer to accept or to reject the offer. See rule 4-1.2(a).</w:t>
      </w:r>
    </w:p>
    <w:p w:rsidR="00B5492A" w:rsidRPr="00BD387F" w:rsidRDefault="00B5492A" w:rsidP="00B5492A">
      <w:pPr>
        <w:rPr>
          <w:sz w:val="18"/>
          <w:szCs w:val="18"/>
        </w:rPr>
      </w:pPr>
      <w:r w:rsidRPr="00BD387F">
        <w:rPr>
          <w:sz w:val="18"/>
          <w:szCs w:val="18"/>
        </w:rPr>
        <w:t xml:space="preserve">   Subdivision (a)(2) requires the lawyer to reasonably consult with the client about the means to be used to accomplish the client's objectives. In some situations -- depending on both the importance of the action under consideration and the feasibility of consulting with the client -- this duty will require consultation prior to taking action. In other circumstances, such as during a trial when an immediate decision must be made, the exigency of the situation may require the lawyer to act without prior consultation. In such cases the lawyer must nonetheless act reasonably to inform the client of actions the lawyer has taken on the client's behalf. Additionally, subdivision (a)(3) requires that the lawyer keep the client reasonably informed about the status of the matter, such as significant developments affecting the timing or the substance of the representation.</w:t>
      </w:r>
    </w:p>
    <w:p w:rsidR="00B5492A" w:rsidRPr="00BD387F" w:rsidRDefault="00B5492A" w:rsidP="00B5492A">
      <w:pPr>
        <w:rPr>
          <w:sz w:val="18"/>
          <w:szCs w:val="18"/>
        </w:rPr>
      </w:pPr>
      <w:r w:rsidRPr="00BD387F">
        <w:rPr>
          <w:sz w:val="18"/>
          <w:szCs w:val="18"/>
        </w:rPr>
        <w:t xml:space="preserve">   A lawyer's regular communication with clients will minimize the occasions on which a client will need to request information concerning the representation. When a client makes a reasonable request for information, however, subdivision (a)(4) requires prompt compliance with the request, or if a prompt response is not feasible, that the lawyer, or a member of the lawyer's staff, acknowledge receipt of the request and advise the client when a response may be expected.</w:t>
      </w:r>
    </w:p>
    <w:p w:rsidR="00B5492A" w:rsidRPr="00BD387F" w:rsidRDefault="00B5492A" w:rsidP="00B5492A">
      <w:pPr>
        <w:rPr>
          <w:sz w:val="18"/>
          <w:szCs w:val="18"/>
        </w:rPr>
      </w:pPr>
      <w:r w:rsidRPr="00BD387F">
        <w:rPr>
          <w:sz w:val="18"/>
          <w:szCs w:val="18"/>
        </w:rPr>
        <w:t xml:space="preserve">    Explaining matters</w:t>
      </w:r>
    </w:p>
    <w:p w:rsidR="00B5492A" w:rsidRPr="00BD387F" w:rsidRDefault="00B5492A" w:rsidP="00B5492A">
      <w:pPr>
        <w:rPr>
          <w:sz w:val="18"/>
          <w:szCs w:val="18"/>
        </w:rPr>
      </w:pPr>
      <w:r w:rsidRPr="00BD387F">
        <w:rPr>
          <w:sz w:val="18"/>
          <w:szCs w:val="18"/>
        </w:rPr>
        <w:t xml:space="preserve">   The client should have sufficient information to participate intelligently in decisions concerning the objectives of the representation and the means by which they are to be pursued, to the extent the client is willing and able to do so.</w:t>
      </w:r>
    </w:p>
    <w:p w:rsidR="00B5492A" w:rsidRPr="00BD387F" w:rsidRDefault="00B5492A" w:rsidP="00B5492A">
      <w:pPr>
        <w:rPr>
          <w:sz w:val="18"/>
          <w:szCs w:val="18"/>
        </w:rPr>
      </w:pPr>
      <w:r w:rsidRPr="00BD387F">
        <w:rPr>
          <w:sz w:val="18"/>
          <w:szCs w:val="18"/>
        </w:rPr>
        <w:t xml:space="preserve">   Adequacy of communication depends in part on the kind of advice or assistance that is involved. For example, when there is time to explain a proposal made in a negotiation, the lawyer should review all important provisions with the client before proceeding to an agreement. In litigation a lawyer should explain the general strategy and prospects of success and ordinarily should consult the client on tactics that are likely to result in significant expense or to injure or coerce others. On the other hand, a lawyer ordinarily will not be expected to describe trial or negotiation </w:t>
      </w:r>
      <w:r w:rsidRPr="00BD387F">
        <w:rPr>
          <w:sz w:val="18"/>
          <w:szCs w:val="18"/>
        </w:rPr>
        <w:t>strategy in detail. The guiding principle is that the lawyer should fulfill reasonable client expectations for information consistent with the duty to act in the client's best interests and the client's overall requirements as to the character of representation. In certain circumstances, such as when a lawyer asks a client to consent to a representation affected by a conflict of interest, the client must give informed consent, as defined in terminology.</w:t>
      </w:r>
    </w:p>
    <w:p w:rsidR="00B5492A" w:rsidRPr="00BD387F" w:rsidRDefault="00B5492A" w:rsidP="00B5492A">
      <w:pPr>
        <w:rPr>
          <w:sz w:val="18"/>
          <w:szCs w:val="18"/>
        </w:rPr>
      </w:pPr>
      <w:r w:rsidRPr="00BD387F">
        <w:rPr>
          <w:sz w:val="18"/>
          <w:szCs w:val="18"/>
        </w:rPr>
        <w:t xml:space="preserve">   Ordinarily, the information to be provided is that appropriate for a client who is a comprehending and responsible adult. However, fully informing the client according to this standard may be impracticable, for example, where the client is a child or suffers from mental disability. See rule 4-1.14. When the client is an organization or group, it is often impossible or inappropriate to inform every one of its members about its legal affairs; ordinarily, the lawyer should address communications to the appropriate officials of the organization. See rule 4-1.13. Where many routine matters are involved, a system of limited or occasional reporting may be arranged with the client.</w:t>
      </w:r>
    </w:p>
    <w:p w:rsidR="00B5492A" w:rsidRPr="00BD387F" w:rsidRDefault="00B5492A" w:rsidP="00B5492A">
      <w:pPr>
        <w:rPr>
          <w:sz w:val="18"/>
          <w:szCs w:val="18"/>
        </w:rPr>
      </w:pPr>
      <w:r w:rsidRPr="00BD387F">
        <w:rPr>
          <w:sz w:val="18"/>
          <w:szCs w:val="18"/>
        </w:rPr>
        <w:t xml:space="preserve">    Withholding information</w:t>
      </w:r>
    </w:p>
    <w:p w:rsidR="00B5492A" w:rsidRPr="00BD387F" w:rsidRDefault="00B5492A" w:rsidP="00B5492A">
      <w:pPr>
        <w:rPr>
          <w:sz w:val="18"/>
          <w:szCs w:val="18"/>
        </w:rPr>
      </w:pPr>
      <w:r w:rsidRPr="00BD387F">
        <w:rPr>
          <w:sz w:val="18"/>
          <w:szCs w:val="18"/>
        </w:rPr>
        <w:t xml:space="preserve">   In some circumstances, a lawyer may be justified in delaying transmission of information when the client would be likely to react imprudently to an immediate communication. Thus, a lawyer might withhold a psychiatric diagnosis of a client when the examining psychiatrist indicates that disclosure would harm the client. A lawyer may not withhold information to serve the lawyer's own interest or convenience or the interests or convenience of another person. Rules or court orders governing litigation may provide that information supplied to a lawyer may not be disclosed to the client. Rule 4-3.4(c) directs compliance with such rules or orders.</w:t>
      </w:r>
    </w:p>
    <w:p w:rsidR="00B5492A" w:rsidRPr="00BD387F" w:rsidRDefault="00B5492A" w:rsidP="00B5492A">
      <w:pPr>
        <w:rPr>
          <w:b/>
          <w:sz w:val="18"/>
          <w:szCs w:val="18"/>
        </w:rPr>
      </w:pPr>
    </w:p>
    <w:p w:rsidR="00B5492A" w:rsidRPr="000C5B97" w:rsidRDefault="00B5492A" w:rsidP="00B5492A">
      <w:pPr>
        <w:rPr>
          <w:b/>
          <w:sz w:val="20"/>
          <w:szCs w:val="20"/>
        </w:rPr>
      </w:pPr>
      <w:r w:rsidRPr="000C5B97">
        <w:rPr>
          <w:b/>
          <w:sz w:val="20"/>
          <w:szCs w:val="20"/>
        </w:rPr>
        <w:t xml:space="preserve">Rule 4-1.6. Confidentiality of Information </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(a)  Consent Required to Reveal Information. --A lawyer </w:t>
      </w:r>
      <w:r w:rsidR="008C0B0C">
        <w:rPr>
          <w:b/>
          <w:sz w:val="20"/>
          <w:szCs w:val="20"/>
        </w:rPr>
        <w:t>must</w:t>
      </w:r>
      <w:r w:rsidR="008C0B0C" w:rsidRPr="000C5B97">
        <w:rPr>
          <w:b/>
          <w:sz w:val="20"/>
          <w:szCs w:val="20"/>
        </w:rPr>
        <w:t xml:space="preserve"> </w:t>
      </w:r>
      <w:r w:rsidRPr="000C5B97">
        <w:rPr>
          <w:b/>
          <w:sz w:val="20"/>
          <w:szCs w:val="20"/>
        </w:rPr>
        <w:t>not reveal information relating to representation of a client except as stated in subdivisions (b), (c), and (d), unless the client gives informed consent.</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(b)  When Lawyer Must Reveal Information. --A lawyer </w:t>
      </w:r>
      <w:r w:rsidR="008C0B0C">
        <w:rPr>
          <w:b/>
          <w:sz w:val="20"/>
          <w:szCs w:val="20"/>
        </w:rPr>
        <w:t>must</w:t>
      </w:r>
      <w:r w:rsidR="008C0B0C" w:rsidRPr="000C5B97">
        <w:rPr>
          <w:b/>
          <w:sz w:val="20"/>
          <w:szCs w:val="20"/>
        </w:rPr>
        <w:t xml:space="preserve"> </w:t>
      </w:r>
      <w:r w:rsidRPr="000C5B97">
        <w:rPr>
          <w:b/>
          <w:sz w:val="20"/>
          <w:szCs w:val="20"/>
        </w:rPr>
        <w:t>reveal such information to the extent the lawyer reasonably believes necessary:</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(1) to prevent a client from committing a crime; or</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(2) to prevent a death or substantial bodily harm to another.</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(c)  When Lawyer May Reveal Information. --A lawyer may reveal such information to the </w:t>
      </w:r>
      <w:r w:rsidRPr="000C5B97">
        <w:rPr>
          <w:b/>
          <w:sz w:val="20"/>
          <w:szCs w:val="20"/>
        </w:rPr>
        <w:lastRenderedPageBreak/>
        <w:t>extent the lawyer reasonably believes necessary:</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(1) to serve the client's interest unless it is information the client specifically requires not to be disclosed;</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(2) to establish a claim or defense on behalf of the lawyer in a controversy between the lawyer and client;</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(3) to establish a defense to a criminal charge or civil claim against the lawyer based upon conduct in which the client was involved;</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(4) to respond to allegations in any proceeding concerning the lawyer's representation of the client; or</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(5) to comply with the Rules </w:t>
      </w:r>
      <w:r w:rsidR="008C0B0C">
        <w:rPr>
          <w:b/>
          <w:sz w:val="20"/>
          <w:szCs w:val="20"/>
        </w:rPr>
        <w:t>Regulating The Florida Bar</w:t>
      </w:r>
      <w:r w:rsidRPr="000C5B97">
        <w:rPr>
          <w:b/>
          <w:sz w:val="20"/>
          <w:szCs w:val="20"/>
        </w:rPr>
        <w:t>.</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(d)  Exhaustion of Appellate Remedies. --When required by a tribunal to reveal such information, a lawyer may first exhaust all appellate remedies.</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(e)  Limitation on Amount of Disclosure. --When disclosure is mandated or permitted, the lawyer </w:t>
      </w:r>
      <w:r w:rsidR="008C0B0C">
        <w:rPr>
          <w:b/>
          <w:sz w:val="20"/>
          <w:szCs w:val="20"/>
        </w:rPr>
        <w:t>must</w:t>
      </w:r>
      <w:r w:rsidR="008C0B0C" w:rsidRPr="000C5B97">
        <w:rPr>
          <w:b/>
          <w:sz w:val="20"/>
          <w:szCs w:val="20"/>
        </w:rPr>
        <w:t xml:space="preserve"> </w:t>
      </w:r>
      <w:r w:rsidRPr="000C5B97">
        <w:rPr>
          <w:b/>
          <w:sz w:val="20"/>
          <w:szCs w:val="20"/>
        </w:rPr>
        <w:t>disclose no more information than is required to meet the requirements or accomplish the purposes of this rule.</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NOTES: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 xml:space="preserve">    COMMENT</w:t>
      </w:r>
    </w:p>
    <w:p w:rsidR="00B5492A" w:rsidRPr="00BD387F" w:rsidRDefault="00B5492A" w:rsidP="00B5492A">
      <w:pPr>
        <w:rPr>
          <w:sz w:val="18"/>
          <w:szCs w:val="18"/>
        </w:rPr>
      </w:pPr>
      <w:r w:rsidRPr="00BD387F">
        <w:rPr>
          <w:sz w:val="18"/>
          <w:szCs w:val="18"/>
        </w:rPr>
        <w:t xml:space="preserve">   The lawyer is part of a judicial system charged with upholding the law. One of the lawyer's functions is to advise clients so that they avoid any violation of the law in the proper exercise of their rights.</w:t>
      </w:r>
    </w:p>
    <w:p w:rsidR="00B5492A" w:rsidRPr="00BD387F" w:rsidRDefault="00B5492A" w:rsidP="00B5492A">
      <w:pPr>
        <w:rPr>
          <w:sz w:val="18"/>
          <w:szCs w:val="18"/>
        </w:rPr>
      </w:pPr>
      <w:r w:rsidRPr="00BD387F">
        <w:rPr>
          <w:sz w:val="18"/>
          <w:szCs w:val="18"/>
        </w:rPr>
        <w:t xml:space="preserve">   This rule governs the disclosure by a lawyer of information relating to the representation of a client during the lawyer's representation of the client. See rule 4-1.18 for the lawyer's duties with respect to information provided to the lawyer by a prospective client, rule 4-1.9(b) for the lawyer's duty not to reveal information relating to the lawyer's prior representation of a former client, and rules 4-1.8(b) and 4-1.9(b) for the lawyer's duties with respect to the use of such information to the disadvantage of clients and former clients.</w:t>
      </w:r>
    </w:p>
    <w:p w:rsidR="00B5492A" w:rsidRPr="00BD387F" w:rsidRDefault="00B5492A" w:rsidP="00B5492A">
      <w:pPr>
        <w:rPr>
          <w:sz w:val="18"/>
          <w:szCs w:val="18"/>
        </w:rPr>
      </w:pPr>
      <w:r w:rsidRPr="00BD387F">
        <w:rPr>
          <w:sz w:val="18"/>
          <w:szCs w:val="18"/>
        </w:rPr>
        <w:t xml:space="preserve">   A fundamental principle in the client-lawyer relationship is that, in the absence of the client's informed consent, the lawyer must not reveal information relating to the representation. See terminology for the definition of informed consent. This contributes to the trust that is the hallmark of the </w:t>
      </w:r>
      <w:r w:rsidRPr="00BD387F">
        <w:rPr>
          <w:sz w:val="18"/>
          <w:szCs w:val="18"/>
        </w:rPr>
        <w:t>client-lawyer relationship. The client is thereby encouraged to seek legal assistance and to communicate fully and frankly with the lawyer even as to embarrassing or legally damaging subject matter. The lawyer needs this information to represent the client effectively and, if necessary, to advise the client to refrain from wrongful conduct. Almost without exception, clients come to lawyers in order to determine their rights and what is, in the complex of laws and regulations, deemed to be legal and correct. Based upon experience, lawyers know that almost all clients follow the advice given, and the law is upheld.</w:t>
      </w:r>
    </w:p>
    <w:p w:rsidR="00B5492A" w:rsidRPr="00BD387F" w:rsidRDefault="00B5492A" w:rsidP="00B5492A">
      <w:pPr>
        <w:rPr>
          <w:sz w:val="18"/>
          <w:szCs w:val="18"/>
        </w:rPr>
      </w:pPr>
      <w:r w:rsidRPr="00BD387F">
        <w:rPr>
          <w:sz w:val="18"/>
          <w:szCs w:val="18"/>
        </w:rPr>
        <w:t xml:space="preserve">   The principle of confidentiality is given effect in 2 related bodies of law, the attorney-client privilege (which includes the work product doctrine) in the law of evidence and the rule of confidentiality established in professional ethics. The attorney-client privilege applies in judicial and other proceedings in which a lawyer may be called as a witness or otherwise required to produce evidence concerning a client. The rule of client-lawyer confidentiality applies in situations other than those where evidence is sought from the lawyer through compulsion of law. The confidentiality rule applies not merely to matters communicated in confidence by the client but also to all information relating to the representation, whatever its source. A lawyer may not disclose such information except as authorized or required by the Rules </w:t>
      </w:r>
      <w:r w:rsidR="008C0B0C">
        <w:rPr>
          <w:sz w:val="18"/>
          <w:szCs w:val="18"/>
        </w:rPr>
        <w:t>Regulating The Florida Bar</w:t>
      </w:r>
      <w:r w:rsidRPr="00BD387F">
        <w:rPr>
          <w:sz w:val="18"/>
          <w:szCs w:val="18"/>
        </w:rPr>
        <w:t xml:space="preserve"> or by law. However, none of the foregoing limits the requirement of disclosure in subdivision (b). This disclosure is required to prevent a lawyer from becoming an unwitting accomplice in the fraudulent acts of a client. See also Scope.</w:t>
      </w:r>
    </w:p>
    <w:p w:rsidR="00B5492A" w:rsidRPr="00BD387F" w:rsidRDefault="00B5492A" w:rsidP="00B5492A">
      <w:pPr>
        <w:rPr>
          <w:sz w:val="18"/>
          <w:szCs w:val="18"/>
        </w:rPr>
      </w:pPr>
      <w:r w:rsidRPr="00BD387F">
        <w:rPr>
          <w:sz w:val="18"/>
          <w:szCs w:val="18"/>
        </w:rPr>
        <w:t xml:space="preserve">   The requirement of maintaining confidentiality of information relating to representation applies to government lawyers who may disagree with the policy goals that their representation is designed to advance.</w:t>
      </w:r>
    </w:p>
    <w:p w:rsidR="00B5492A" w:rsidRPr="00BD387F" w:rsidRDefault="00B5492A" w:rsidP="00B5492A">
      <w:pPr>
        <w:rPr>
          <w:sz w:val="18"/>
          <w:szCs w:val="18"/>
        </w:rPr>
      </w:pPr>
      <w:r w:rsidRPr="00BD387F">
        <w:rPr>
          <w:sz w:val="18"/>
          <w:szCs w:val="18"/>
        </w:rPr>
        <w:t xml:space="preserve">    Authorized disclosure</w:t>
      </w:r>
    </w:p>
    <w:p w:rsidR="00B5492A" w:rsidRPr="00BD387F" w:rsidRDefault="00B5492A" w:rsidP="00B5492A">
      <w:pPr>
        <w:rPr>
          <w:sz w:val="18"/>
          <w:szCs w:val="18"/>
        </w:rPr>
      </w:pPr>
      <w:r w:rsidRPr="00BD387F">
        <w:rPr>
          <w:sz w:val="18"/>
          <w:szCs w:val="18"/>
        </w:rPr>
        <w:t xml:space="preserve">   A lawyer is impliedly authorized to make disclosures about a client when appropriate in carrying out the representation, except to the extent that the client's instructions or special circumstances limit that authority. In litigation, for example, a lawyer may disclose information by admitting a fact that cannot properly be disputed or in negotiation by making a disclosure that facilitates a satisfactory conclusion.</w:t>
      </w:r>
    </w:p>
    <w:p w:rsidR="00B5492A" w:rsidRPr="00BD387F" w:rsidRDefault="00B5492A" w:rsidP="00B5492A">
      <w:pPr>
        <w:rPr>
          <w:sz w:val="18"/>
          <w:szCs w:val="18"/>
        </w:rPr>
      </w:pPr>
      <w:r w:rsidRPr="00BD387F">
        <w:rPr>
          <w:sz w:val="18"/>
          <w:szCs w:val="18"/>
        </w:rPr>
        <w:t xml:space="preserve">   Lawyers in a firm may, in the course of the firm's practice, disclose to each other information relating to a client of the firm, unless the client has instructed that particular information be confined to specified lawyers.</w:t>
      </w:r>
    </w:p>
    <w:p w:rsidR="00B5492A" w:rsidRPr="00BD387F" w:rsidRDefault="00B5492A" w:rsidP="00B5492A">
      <w:pPr>
        <w:rPr>
          <w:sz w:val="18"/>
          <w:szCs w:val="18"/>
        </w:rPr>
      </w:pPr>
      <w:r w:rsidRPr="00BD387F">
        <w:rPr>
          <w:sz w:val="18"/>
          <w:szCs w:val="18"/>
        </w:rPr>
        <w:t xml:space="preserve">    Disclosure adverse to client</w:t>
      </w:r>
    </w:p>
    <w:p w:rsidR="00B5492A" w:rsidRPr="00BD387F" w:rsidRDefault="00B5492A" w:rsidP="00B5492A">
      <w:pPr>
        <w:rPr>
          <w:sz w:val="18"/>
          <w:szCs w:val="18"/>
        </w:rPr>
      </w:pPr>
      <w:r w:rsidRPr="00BD387F">
        <w:rPr>
          <w:sz w:val="18"/>
          <w:szCs w:val="18"/>
        </w:rPr>
        <w:t xml:space="preserve">   The confidentiality rule is subject to limited exceptions. In becoming privy to information about a client, a lawyer may foresee that the client intends serious harm to another person. However, to the extent a lawyer is required or permitted to disclose a client's purposes, the client will be inhibited from revealing facts that would enable the lawyer to counsel against a wrongful course of action. While the public may be protected if full and open communication by the client </w:t>
      </w:r>
      <w:r w:rsidRPr="00BD387F">
        <w:rPr>
          <w:sz w:val="18"/>
          <w:szCs w:val="18"/>
        </w:rPr>
        <w:lastRenderedPageBreak/>
        <w:t>is encouraged, several situations must be distinguished.</w:t>
      </w:r>
    </w:p>
    <w:p w:rsidR="00B5492A" w:rsidRPr="00BD387F" w:rsidRDefault="00B5492A" w:rsidP="00B5492A">
      <w:pPr>
        <w:rPr>
          <w:sz w:val="18"/>
          <w:szCs w:val="18"/>
        </w:rPr>
      </w:pPr>
      <w:r w:rsidRPr="00BD387F">
        <w:rPr>
          <w:sz w:val="18"/>
          <w:szCs w:val="18"/>
        </w:rPr>
        <w:t xml:space="preserve">   First, the lawyer may not counsel or assist a client in conduct that is criminal or fraudulent. See rule 4-1.2(d). Similarly, a lawyer has a duty under rule 4-3.3(a)(4) not to use false evidence. This duty is essentially a special instance of the duty prescribed in rule 4-1.2(d) to avoid assisting a client in criminal or fraudulent conduct.</w:t>
      </w:r>
    </w:p>
    <w:p w:rsidR="00B5492A" w:rsidRPr="00BD387F" w:rsidRDefault="00B5492A" w:rsidP="00B5492A">
      <w:pPr>
        <w:rPr>
          <w:sz w:val="18"/>
          <w:szCs w:val="18"/>
        </w:rPr>
      </w:pPr>
      <w:r w:rsidRPr="00BD387F">
        <w:rPr>
          <w:sz w:val="18"/>
          <w:szCs w:val="18"/>
        </w:rPr>
        <w:t xml:space="preserve">   Second, the lawyer may have been innocently involved in past conduct by the client that was criminal or fraudulent. In such a situation the lawyer has not violated rule 4-1.2(d), because to "counsel or assist" criminal or fraudulent conduct requires knowing that the conduct is of that character.</w:t>
      </w:r>
    </w:p>
    <w:p w:rsidR="00B5492A" w:rsidRPr="00BD387F" w:rsidRDefault="00B5492A" w:rsidP="00B5492A">
      <w:pPr>
        <w:rPr>
          <w:sz w:val="18"/>
          <w:szCs w:val="18"/>
        </w:rPr>
      </w:pPr>
      <w:r w:rsidRPr="00BD387F">
        <w:rPr>
          <w:sz w:val="18"/>
          <w:szCs w:val="18"/>
        </w:rPr>
        <w:t xml:space="preserve">   Third, the lawyer may learn that a client intends prospective conduct that is criminal. As stated in subdivision (b)(1), the lawyer </w:t>
      </w:r>
      <w:r w:rsidR="005C2A0B">
        <w:rPr>
          <w:sz w:val="18"/>
          <w:szCs w:val="18"/>
        </w:rPr>
        <w:t>must</w:t>
      </w:r>
      <w:r w:rsidR="005C2A0B" w:rsidRPr="00BD387F">
        <w:rPr>
          <w:sz w:val="18"/>
          <w:szCs w:val="18"/>
        </w:rPr>
        <w:t xml:space="preserve"> </w:t>
      </w:r>
      <w:r w:rsidRPr="00BD387F">
        <w:rPr>
          <w:sz w:val="18"/>
          <w:szCs w:val="18"/>
        </w:rPr>
        <w:t>reveal information in order to prevent such consequences. It is admittedly difficult for a lawyer to "know" when the criminal intent will actually be carried out, for the client may have a change of mind.</w:t>
      </w:r>
    </w:p>
    <w:p w:rsidR="00B5492A" w:rsidRPr="00BD387F" w:rsidRDefault="00B5492A" w:rsidP="00B5492A">
      <w:pPr>
        <w:rPr>
          <w:sz w:val="18"/>
          <w:szCs w:val="18"/>
        </w:rPr>
      </w:pPr>
      <w:r w:rsidRPr="00BD387F">
        <w:rPr>
          <w:sz w:val="18"/>
          <w:szCs w:val="18"/>
        </w:rPr>
        <w:t xml:space="preserve">   Subdivision (b)(2) contemplates past acts on the part of a client that may result in present or future consequences that may be avoided by disclosure of otherwise confidential communications. Rule 4-1.6(b)(2) would now require the </w:t>
      </w:r>
      <w:r w:rsidR="005C2A0B">
        <w:rPr>
          <w:sz w:val="18"/>
          <w:szCs w:val="18"/>
        </w:rPr>
        <w:t>lawyer</w:t>
      </w:r>
      <w:r w:rsidR="005C2A0B" w:rsidRPr="00BD387F">
        <w:rPr>
          <w:sz w:val="18"/>
          <w:szCs w:val="18"/>
        </w:rPr>
        <w:t xml:space="preserve"> </w:t>
      </w:r>
      <w:r w:rsidRPr="00BD387F">
        <w:rPr>
          <w:sz w:val="18"/>
          <w:szCs w:val="18"/>
        </w:rPr>
        <w:t>to disclose information reasonably necessary to prevent the future death or substantial bodily harm to another, even though the act of the client has been completed.</w:t>
      </w:r>
    </w:p>
    <w:p w:rsidR="00B5492A" w:rsidRPr="00BD387F" w:rsidRDefault="00B5492A" w:rsidP="00B5492A">
      <w:pPr>
        <w:rPr>
          <w:sz w:val="18"/>
          <w:szCs w:val="18"/>
        </w:rPr>
      </w:pPr>
      <w:r w:rsidRPr="00BD387F">
        <w:rPr>
          <w:sz w:val="18"/>
          <w:szCs w:val="18"/>
        </w:rPr>
        <w:t xml:space="preserve">   The lawyer's exercise of discretion requires consideration of such factors as the nature of the lawyer's relationship with the client and with those who might be injured by the client, the lawyer's own involvement in the transaction, and factors that may extenuate the conduct in question. Where practical the lawyer should seek to persuade the client to take suitable action. In any case, a disclosure adverse to the client's interest should be no greater than the lawyer reasonably believes necessary to the purpose.</w:t>
      </w:r>
    </w:p>
    <w:p w:rsidR="00B5492A" w:rsidRPr="00BD387F" w:rsidRDefault="00B5492A" w:rsidP="00B5492A">
      <w:pPr>
        <w:rPr>
          <w:sz w:val="18"/>
          <w:szCs w:val="18"/>
        </w:rPr>
      </w:pPr>
      <w:r w:rsidRPr="00BD387F">
        <w:rPr>
          <w:sz w:val="18"/>
          <w:szCs w:val="18"/>
        </w:rPr>
        <w:t xml:space="preserve">    Withdrawal</w:t>
      </w:r>
    </w:p>
    <w:p w:rsidR="00B5492A" w:rsidRPr="00BD387F" w:rsidRDefault="00B5492A" w:rsidP="00B5492A">
      <w:pPr>
        <w:rPr>
          <w:sz w:val="18"/>
          <w:szCs w:val="18"/>
        </w:rPr>
      </w:pPr>
      <w:r w:rsidRPr="00BD387F">
        <w:rPr>
          <w:sz w:val="18"/>
          <w:szCs w:val="18"/>
        </w:rPr>
        <w:t xml:space="preserve">   If the lawyer's services will be used by the client in materially furthering a course of criminal or fraudulent conduct, the lawyer must withdraw, as stated in rule 4-1.16(a)(1).</w:t>
      </w:r>
    </w:p>
    <w:p w:rsidR="00B5492A" w:rsidRPr="00BD387F" w:rsidRDefault="00B5492A" w:rsidP="00B5492A">
      <w:pPr>
        <w:rPr>
          <w:sz w:val="18"/>
          <w:szCs w:val="18"/>
        </w:rPr>
      </w:pPr>
      <w:r w:rsidRPr="00BD387F">
        <w:rPr>
          <w:sz w:val="18"/>
          <w:szCs w:val="18"/>
        </w:rPr>
        <w:t xml:space="preserve">   After withdrawal the lawyer is required to refrain from making disclosure of the client's confidences, except as otherwise provided in rule 4-1.6. Neither this rule nor rule 4-1.8(b) nor rule 4-1.16(d) prevents the lawyer from giving notice of the fact of withdrawal, and the lawyer may also withdraw or disaffirm any opinion, document, affirmation, or the like.</w:t>
      </w:r>
    </w:p>
    <w:p w:rsidR="00B5492A" w:rsidRPr="00BD387F" w:rsidRDefault="00B5492A" w:rsidP="00B5492A">
      <w:pPr>
        <w:rPr>
          <w:sz w:val="18"/>
          <w:szCs w:val="18"/>
        </w:rPr>
      </w:pPr>
      <w:r w:rsidRPr="00BD387F">
        <w:rPr>
          <w:sz w:val="18"/>
          <w:szCs w:val="18"/>
        </w:rPr>
        <w:t xml:space="preserve">   Where the client is an organization, the lawyer may be in doubt whether contemplated conduct will actually be carried out by the organization. Where necessary to guide conduct in connection with the rule, the lawyer may make inquiry within the organization as indicated in rule 4-1.13(b).</w:t>
      </w:r>
    </w:p>
    <w:p w:rsidR="00B5492A" w:rsidRPr="00BD387F" w:rsidRDefault="00B5492A" w:rsidP="00B5492A">
      <w:pPr>
        <w:rPr>
          <w:sz w:val="18"/>
          <w:szCs w:val="18"/>
        </w:rPr>
      </w:pPr>
      <w:r w:rsidRPr="00BD387F">
        <w:rPr>
          <w:sz w:val="18"/>
          <w:szCs w:val="18"/>
        </w:rPr>
        <w:t xml:space="preserve">    Dispute concerning lawyer's conduct</w:t>
      </w:r>
    </w:p>
    <w:p w:rsidR="00B5492A" w:rsidRPr="00BD387F" w:rsidRDefault="00B5492A" w:rsidP="00B5492A">
      <w:pPr>
        <w:rPr>
          <w:sz w:val="18"/>
          <w:szCs w:val="18"/>
        </w:rPr>
      </w:pPr>
      <w:r w:rsidRPr="00BD387F">
        <w:rPr>
          <w:sz w:val="18"/>
          <w:szCs w:val="18"/>
        </w:rPr>
        <w:t xml:space="preserve">   A lawyer's confidentiality obligations do not preclude a lawyer from securing confidential legal advice about the lawyer's personal responsibility to </w:t>
      </w:r>
      <w:r w:rsidRPr="00BD387F">
        <w:rPr>
          <w:sz w:val="18"/>
          <w:szCs w:val="18"/>
        </w:rPr>
        <w:t>comply with these rules. In most situations, disclosing information to secure such advice will be impliedly authorized for the lawyer to carry out the representation. Even when the disclosure is not impliedly authorized, subdivision (b)(5) permits such disclosure because of the importance of a lawyer's compliance with the Rules of Professional Conduct.</w:t>
      </w:r>
    </w:p>
    <w:p w:rsidR="00B5492A" w:rsidRPr="00BD387F" w:rsidRDefault="00B5492A" w:rsidP="00B5492A">
      <w:pPr>
        <w:rPr>
          <w:sz w:val="18"/>
          <w:szCs w:val="18"/>
        </w:rPr>
      </w:pPr>
      <w:r w:rsidRPr="00BD387F">
        <w:rPr>
          <w:sz w:val="18"/>
          <w:szCs w:val="18"/>
        </w:rPr>
        <w:t xml:space="preserve">   Where a legal claim or disciplinary charge alleges complicity of the lawyer in a client's conduct or other misconduct of the lawyer involving representation of the client, the lawyer may respond to the extent the lawyer reasonably believes necessary to establish a defense. The same is true with respect to a claim involving the conduct or representation of a former client. The lawyer's right to respond arises when an assertion of such complicity has been made. Subdivision (c) does not require the lawyer to await the commencement of an action or proceeding that charges such complicity, so that the defense may be established by responding directly to a third party who has made such an assertion. The right to defend, of course, applies where a proceeding has been commenced. Where practicable and not prejudicial to the lawyer's ability to establish the defense, the lawyer should advise the client of the third party's assertion and request that the client respond appropriately. In any event, disclosure should be no greater than the lawyer reasonably believes is necessary to vindicate innocence, the disclosure should be made in a manner that limits access to the information to the tribunal or other persons having a need to know it, and appropriate protective orders or other arrangements should be sought by the lawyer to the fullest extent practicable.</w:t>
      </w:r>
    </w:p>
    <w:p w:rsidR="00B5492A" w:rsidRPr="00BD387F" w:rsidRDefault="00B5492A" w:rsidP="00B5492A">
      <w:pPr>
        <w:rPr>
          <w:sz w:val="18"/>
          <w:szCs w:val="18"/>
        </w:rPr>
      </w:pPr>
      <w:r w:rsidRPr="00BD387F">
        <w:rPr>
          <w:sz w:val="18"/>
          <w:szCs w:val="18"/>
        </w:rPr>
        <w:t xml:space="preserve">   If the lawyer is charged with wrongdoing in which the client's conduct is implicated, the rule of confidentiality should not prevent the lawyer from defending against the charge. Such a charge can arise in a civil, criminal, or professional disciplinary proceeding and can be based on a wrong allegedly committed by the lawyer against the client or on a wrong alleged by a third person; for example, a person claiming to have been defrauded by the lawyer and client acting together. A lawyer entitled to a fee is permitted by subdivision (c) to prove the services rendered in an action to collect it. This aspect of the rule expresses the principle that the beneficiary of a fiduciary relationship may not exploit it to the detriment of the fiduciary. As stated above, the lawyer must make every effort practicable to avoid unnecessary disclosure of information relating to a representation, to limit disclosure to those having the need to know it, and to obtain protective orders or make other arrangements minimizing the risk of disclosure.</w:t>
      </w:r>
    </w:p>
    <w:p w:rsidR="00B5492A" w:rsidRPr="00BD387F" w:rsidRDefault="00B5492A" w:rsidP="00B5492A">
      <w:pPr>
        <w:rPr>
          <w:sz w:val="18"/>
          <w:szCs w:val="18"/>
        </w:rPr>
      </w:pPr>
      <w:r w:rsidRPr="00BD387F">
        <w:rPr>
          <w:sz w:val="18"/>
          <w:szCs w:val="18"/>
        </w:rPr>
        <w:t xml:space="preserve">    Disclosures otherwise required or authorized</w:t>
      </w:r>
    </w:p>
    <w:p w:rsidR="00B5492A" w:rsidRPr="00BD387F" w:rsidRDefault="00B5492A" w:rsidP="00B5492A">
      <w:pPr>
        <w:rPr>
          <w:sz w:val="18"/>
          <w:szCs w:val="18"/>
        </w:rPr>
      </w:pPr>
      <w:r w:rsidRPr="00BD387F">
        <w:rPr>
          <w:sz w:val="18"/>
          <w:szCs w:val="18"/>
        </w:rPr>
        <w:t xml:space="preserve">   The attorney-client privilege is differently defined in various jurisdictions. If a lawyer is called as a witness to give testimony concerning a client, absent waiver by the client, rule 4-1.6(a) requires the lawyer to invoke the privilege when it is applicable. The lawyer must comply with the final orders of a court or other </w:t>
      </w:r>
      <w:r w:rsidRPr="00BD387F">
        <w:rPr>
          <w:sz w:val="18"/>
          <w:szCs w:val="18"/>
        </w:rPr>
        <w:lastRenderedPageBreak/>
        <w:t>tribunal of competent jurisdiction requiring the lawyer to give information about the client.</w:t>
      </w:r>
    </w:p>
    <w:p w:rsidR="00B5492A" w:rsidRPr="00BD387F" w:rsidRDefault="00B5492A" w:rsidP="00B5492A">
      <w:pPr>
        <w:rPr>
          <w:sz w:val="18"/>
          <w:szCs w:val="18"/>
        </w:rPr>
      </w:pPr>
      <w:r w:rsidRPr="00BD387F">
        <w:rPr>
          <w:sz w:val="18"/>
          <w:szCs w:val="18"/>
        </w:rPr>
        <w:t xml:space="preserve">   The Rules of Professional Conduct in various circumstances permit or require a lawyer to disclose information relating to the representation. See rules 4-2.3, 4-3.3, and 4-4.1. In addition to these provisions, a lawyer may be obligated or permitted by other provisions of law to give information about a client. Whether another provision of law supersedes rule 4-1.6 is a matter of interpretation beyond the scope of these rules, but a presumption should exist against such a supersession.</w:t>
      </w:r>
    </w:p>
    <w:p w:rsidR="00B5492A" w:rsidRPr="00BD387F" w:rsidRDefault="00B5492A" w:rsidP="00B5492A">
      <w:pPr>
        <w:rPr>
          <w:sz w:val="18"/>
          <w:szCs w:val="18"/>
        </w:rPr>
      </w:pPr>
      <w:r w:rsidRPr="00BD387F">
        <w:rPr>
          <w:sz w:val="18"/>
          <w:szCs w:val="18"/>
        </w:rPr>
        <w:t xml:space="preserve">    Former client</w:t>
      </w:r>
    </w:p>
    <w:p w:rsidR="00B5492A" w:rsidRPr="00BD387F" w:rsidRDefault="00B5492A" w:rsidP="00B5492A">
      <w:pPr>
        <w:rPr>
          <w:sz w:val="18"/>
          <w:szCs w:val="18"/>
        </w:rPr>
      </w:pPr>
      <w:r w:rsidRPr="00BD387F">
        <w:rPr>
          <w:sz w:val="18"/>
          <w:szCs w:val="18"/>
        </w:rPr>
        <w:t xml:space="preserve">   The duty of confidentiality continues after the client-lawyer relationship has terminated. See rule 4-1.9 for the prohibition against using such information to the disadvantage of the former client.</w:t>
      </w:r>
    </w:p>
    <w:p w:rsidR="00B5492A" w:rsidRPr="00BD387F" w:rsidRDefault="00B5492A" w:rsidP="00B5492A">
      <w:pPr>
        <w:rPr>
          <w:sz w:val="18"/>
          <w:szCs w:val="18"/>
        </w:rPr>
      </w:pPr>
    </w:p>
    <w:p w:rsidR="00B5492A" w:rsidRPr="000C5B97" w:rsidRDefault="00B5492A" w:rsidP="00B5492A">
      <w:pPr>
        <w:rPr>
          <w:b/>
          <w:sz w:val="20"/>
          <w:szCs w:val="20"/>
        </w:rPr>
      </w:pPr>
      <w:r w:rsidRPr="000C5B97">
        <w:rPr>
          <w:b/>
          <w:sz w:val="20"/>
          <w:szCs w:val="20"/>
        </w:rPr>
        <w:t xml:space="preserve">Rule 4-1.7. Conflict of Interest; Current Clients </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(a)  Representing Adverse Interests. --Except as provided in subdivision (b), a lawyer </w:t>
      </w:r>
      <w:r w:rsidR="00CF7EEE">
        <w:rPr>
          <w:b/>
          <w:sz w:val="20"/>
          <w:szCs w:val="20"/>
        </w:rPr>
        <w:t>must</w:t>
      </w:r>
      <w:r w:rsidR="00CF7EEE" w:rsidRPr="000C5B97">
        <w:rPr>
          <w:b/>
          <w:sz w:val="20"/>
          <w:szCs w:val="20"/>
        </w:rPr>
        <w:t xml:space="preserve"> </w:t>
      </w:r>
      <w:r w:rsidRPr="000C5B97">
        <w:rPr>
          <w:b/>
          <w:sz w:val="20"/>
          <w:szCs w:val="20"/>
        </w:rPr>
        <w:t>not represent a client if:</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(1) the representation of 1 client will be directly adverse to another client; or</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(2) there is a substantial risk that the representation of 1 or more clients will be materially limited by the lawyer's responsibilities to another client, a former client or a third person or by a personal interest of the lawyer.</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(b)</w:t>
      </w:r>
      <w:r w:rsidR="00CF7EEE">
        <w:rPr>
          <w:b/>
          <w:sz w:val="20"/>
          <w:szCs w:val="20"/>
        </w:rPr>
        <w:t xml:space="preserve"> Informed Consent.</w:t>
      </w:r>
      <w:r w:rsidRPr="000C5B97">
        <w:rPr>
          <w:b/>
          <w:sz w:val="20"/>
          <w:szCs w:val="20"/>
        </w:rPr>
        <w:t xml:space="preserve"> Notwithstanding the existence of a conflict of interest under subdivision (a), a lawyer may represent a client if:</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(1) the lawyer reasonably believes that the lawyer will be able to provide competent and diligent representation to each affected client;</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(2) the representation is not prohibited by law;</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(3) the representation does not involve the assertion of a position adverse to another client when the lawyer represents both clients in the same proceeding before a tribunal; and</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   (4) each affected client gives informed consent, confirmed in writing or clearly stated on the record at a hearing.</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 xml:space="preserve">(c)  Explanation to Clients. --When representation of multiple clients in a single </w:t>
      </w:r>
      <w:r w:rsidRPr="000C5B97">
        <w:rPr>
          <w:b/>
          <w:sz w:val="20"/>
          <w:szCs w:val="20"/>
        </w:rPr>
        <w:t xml:space="preserve">matter is undertaken, the consultation </w:t>
      </w:r>
      <w:r w:rsidR="00CF7EEE">
        <w:rPr>
          <w:b/>
          <w:sz w:val="20"/>
          <w:szCs w:val="20"/>
        </w:rPr>
        <w:t>must</w:t>
      </w:r>
      <w:r w:rsidR="00CF7EEE" w:rsidRPr="000C5B97">
        <w:rPr>
          <w:b/>
          <w:sz w:val="20"/>
          <w:szCs w:val="20"/>
        </w:rPr>
        <w:t xml:space="preserve"> </w:t>
      </w:r>
      <w:r w:rsidRPr="000C5B97">
        <w:rPr>
          <w:b/>
          <w:sz w:val="20"/>
          <w:szCs w:val="20"/>
        </w:rPr>
        <w:t>include</w:t>
      </w:r>
      <w:r w:rsidR="00CF7EEE">
        <w:rPr>
          <w:b/>
          <w:sz w:val="20"/>
          <w:szCs w:val="20"/>
        </w:rPr>
        <w:t xml:space="preserve"> an</w:t>
      </w:r>
      <w:r w:rsidRPr="000C5B97">
        <w:rPr>
          <w:b/>
          <w:sz w:val="20"/>
          <w:szCs w:val="20"/>
        </w:rPr>
        <w:t xml:space="preserve"> explanation of the implications of the common representation and the advantages and risks involved.</w:t>
      </w:r>
    </w:p>
    <w:p w:rsidR="00B5492A" w:rsidRPr="000C5B97" w:rsidRDefault="00B5492A" w:rsidP="00B5492A">
      <w:pPr>
        <w:rPr>
          <w:b/>
          <w:sz w:val="20"/>
          <w:szCs w:val="20"/>
        </w:rPr>
      </w:pPr>
    </w:p>
    <w:p w:rsidR="00B5492A" w:rsidRPr="000C5B97" w:rsidRDefault="00B5492A" w:rsidP="00B5492A">
      <w:pPr>
        <w:rPr>
          <w:b/>
          <w:sz w:val="20"/>
          <w:szCs w:val="20"/>
        </w:rPr>
      </w:pPr>
      <w:r w:rsidRPr="000C5B97">
        <w:rPr>
          <w:b/>
          <w:sz w:val="20"/>
          <w:szCs w:val="20"/>
        </w:rPr>
        <w:t>(d)  Lawyers Related by Blood</w:t>
      </w:r>
      <w:r w:rsidR="00CF7EEE">
        <w:rPr>
          <w:b/>
          <w:sz w:val="20"/>
          <w:szCs w:val="20"/>
        </w:rPr>
        <w:t>, Adoption,</w:t>
      </w:r>
      <w:r w:rsidRPr="000C5B97">
        <w:rPr>
          <w:b/>
          <w:sz w:val="20"/>
          <w:szCs w:val="20"/>
        </w:rPr>
        <w:t xml:space="preserve"> or Marriage. --A lawyer related</w:t>
      </w:r>
      <w:r w:rsidR="00CF7EEE">
        <w:rPr>
          <w:b/>
          <w:sz w:val="20"/>
          <w:szCs w:val="20"/>
        </w:rPr>
        <w:t xml:space="preserve"> by blood, adoption, or marriage</w:t>
      </w:r>
      <w:r w:rsidRPr="000C5B97">
        <w:rPr>
          <w:b/>
          <w:sz w:val="20"/>
          <w:szCs w:val="20"/>
        </w:rPr>
        <w:t xml:space="preserve"> to another lawyer as parent, child, sibling, or spouse </w:t>
      </w:r>
      <w:r w:rsidR="00CF7EEE">
        <w:rPr>
          <w:b/>
          <w:sz w:val="20"/>
          <w:szCs w:val="20"/>
        </w:rPr>
        <w:t>must</w:t>
      </w:r>
      <w:r w:rsidR="00CF7EEE" w:rsidRPr="000C5B97">
        <w:rPr>
          <w:b/>
          <w:sz w:val="20"/>
          <w:szCs w:val="20"/>
        </w:rPr>
        <w:t xml:space="preserve"> </w:t>
      </w:r>
      <w:r w:rsidRPr="000C5B97">
        <w:rPr>
          <w:b/>
          <w:sz w:val="20"/>
          <w:szCs w:val="20"/>
        </w:rPr>
        <w:t xml:space="preserve">not represent a client in a representation directly adverse to a person who the lawyer knows is represented by the other lawyer except </w:t>
      </w:r>
      <w:r w:rsidR="00CF7EEE">
        <w:rPr>
          <w:b/>
          <w:sz w:val="20"/>
          <w:szCs w:val="20"/>
        </w:rPr>
        <w:t>with the client’s informed consent, confirmed in writing or clearly stated on the record at a hearing</w:t>
      </w:r>
      <w:r w:rsidRPr="000C5B97">
        <w:rPr>
          <w:b/>
          <w:sz w:val="20"/>
          <w:szCs w:val="20"/>
        </w:rPr>
        <w:t>.</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NOTES: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 xml:space="preserve">    COMMENT</w:t>
      </w:r>
    </w:p>
    <w:p w:rsidR="00B5492A" w:rsidRPr="00BD387F" w:rsidRDefault="00B5492A" w:rsidP="00B5492A">
      <w:pPr>
        <w:rPr>
          <w:sz w:val="18"/>
          <w:szCs w:val="18"/>
        </w:rPr>
      </w:pPr>
      <w:r w:rsidRPr="00BD387F">
        <w:rPr>
          <w:sz w:val="18"/>
          <w:szCs w:val="18"/>
        </w:rPr>
        <w:t xml:space="preserve">    Loyalty to a client</w:t>
      </w:r>
    </w:p>
    <w:p w:rsidR="00B5492A" w:rsidRPr="00BD387F" w:rsidRDefault="00B5492A" w:rsidP="00B5492A">
      <w:pPr>
        <w:rPr>
          <w:sz w:val="18"/>
          <w:szCs w:val="18"/>
        </w:rPr>
      </w:pPr>
      <w:r w:rsidRPr="00BD387F">
        <w:rPr>
          <w:sz w:val="18"/>
          <w:szCs w:val="18"/>
        </w:rPr>
        <w:t xml:space="preserve">   Loyalty and independent judgment are essential elements in the lawyer's relationship to a client. Conflicts of interest can arise from the lawyer's responsibilities to another client, a former client or a third person, or from the lawyer's own interests. For specific rules regarding certain conflicts of interest, see rule 4-1.8. For former client conflicts of interest, see rule 4-1.9. For conflicts of interest involving prospective clients, see rule 4-1.18. For definitions of "informed consent" and "confirmed in writing," see terminology.</w:t>
      </w:r>
    </w:p>
    <w:p w:rsidR="00B5492A" w:rsidRPr="00BD387F" w:rsidRDefault="00B5492A" w:rsidP="00B5492A">
      <w:pPr>
        <w:rPr>
          <w:sz w:val="18"/>
          <w:szCs w:val="18"/>
        </w:rPr>
      </w:pPr>
      <w:r w:rsidRPr="00BD387F">
        <w:rPr>
          <w:sz w:val="18"/>
          <w:szCs w:val="18"/>
        </w:rPr>
        <w:t xml:space="preserve">   An impermissible conflict of interest may exist before representation is undertaken, in which event the representation should be declined. If such a conflict arises after representation has been undertaken, the lawyer should withdraw from the representation. See rule 4-1.16. Where more than 1 client is involved and the lawyer withdraws because a conflict arises after representation, whether the lawyer may continue to represent any of the clients is determined by rule 4-1.9. As to whether a client-lawyer relationship exists or, having once been established, is continuing, see comment to rule 4-1.3 and scope.</w:t>
      </w:r>
    </w:p>
    <w:p w:rsidR="00B5492A" w:rsidRPr="00BD387F" w:rsidRDefault="00B5492A" w:rsidP="00B5492A">
      <w:pPr>
        <w:rPr>
          <w:sz w:val="18"/>
          <w:szCs w:val="18"/>
        </w:rPr>
      </w:pPr>
      <w:r w:rsidRPr="00BD387F">
        <w:rPr>
          <w:sz w:val="18"/>
          <w:szCs w:val="18"/>
        </w:rPr>
        <w:t xml:space="preserve">   As a general proposition, loyalty to a client prohibits undertaking representation directly adverse to that client's or another client's interests without the affected client's consent. Subdivision (a)(1) expresses that general rule. Thus, a lawyer ordinarily may not act as advocate against a person the lawyer represents in some other matter, even if it is wholly unrelated. On the other hand, simultaneous representation in unrelated matters of clients whose interests are only generally adverse, such as competing economic enterprises, does not require consent of the respective clients. Subdivision (a)(1) applies only when the representation of 1 client would be directly adverse to the other and where the lawyer's responsibilities of loyalty and confidentiality of the other client might be compromised.</w:t>
      </w:r>
    </w:p>
    <w:p w:rsidR="00B5492A" w:rsidRPr="00BD387F" w:rsidRDefault="00B5492A" w:rsidP="00B5492A">
      <w:pPr>
        <w:rPr>
          <w:sz w:val="18"/>
          <w:szCs w:val="18"/>
        </w:rPr>
      </w:pPr>
      <w:r w:rsidRPr="00BD387F">
        <w:rPr>
          <w:sz w:val="18"/>
          <w:szCs w:val="18"/>
        </w:rPr>
        <w:lastRenderedPageBreak/>
        <w:t xml:space="preserve">   Loyalty to a client is also impaired when a lawyer cannot consider, recommend, or carry out an appropriate course of action for the client because of the lawyer's other responsibilities or interests. The conflict in effect forecloses alternatives that would otherwise be available to the client. Subdivision (a)(2) addresses such situations. A possible conflict does not itself preclude the representation. The critical questions are the likelihood that a conflict will eventuate and, if it does, whether it will materially interfere with the lawyer's independent professional judgment in considering alternatives or foreclose courses of action that reasonably should be pursued on behalf of the client. Consideration should be given to whether the client wishes to accommodate the other interest involved.</w:t>
      </w:r>
    </w:p>
    <w:p w:rsidR="00B5492A" w:rsidRPr="00BD387F" w:rsidRDefault="00B5492A" w:rsidP="00B5492A">
      <w:pPr>
        <w:rPr>
          <w:sz w:val="18"/>
          <w:szCs w:val="18"/>
        </w:rPr>
      </w:pPr>
      <w:r w:rsidRPr="00BD387F">
        <w:rPr>
          <w:sz w:val="18"/>
          <w:szCs w:val="18"/>
        </w:rPr>
        <w:t xml:space="preserve">    Consultation and consent</w:t>
      </w:r>
    </w:p>
    <w:p w:rsidR="00B5492A" w:rsidRPr="00BD387F" w:rsidRDefault="00B5492A" w:rsidP="00B5492A">
      <w:pPr>
        <w:rPr>
          <w:sz w:val="18"/>
          <w:szCs w:val="18"/>
        </w:rPr>
      </w:pPr>
      <w:r w:rsidRPr="00BD387F">
        <w:rPr>
          <w:sz w:val="18"/>
          <w:szCs w:val="18"/>
        </w:rPr>
        <w:t xml:space="preserve">   A client may consent to representation notwithstanding a conflict. However, as indicated in subdivision (a)(1) with respect to representation directly adverse to a client and subdivision (a)(2) with respect to material limitations on representation of a client, when a disinterested lawyer would conclude that the client should not agree to the representation under the circumstances, the lawyer involved cannot properly ask for such agreement or provide representation on the basis of the client's consent. When more than 1 client is involved, the question of conflict must be resolved as to each client. Moreover, there may be circumstances where it is impossible to make the disclosure necessary to obtain consent. For example, when the lawyer represents different clients in related matters and 1 of the clients refuses to consent to the disclosure necessary to permit the other client to make an informed decision, the lawyer cannot properly ask the latter to consent.</w:t>
      </w:r>
    </w:p>
    <w:p w:rsidR="00B5492A" w:rsidRPr="00BD387F" w:rsidRDefault="00B5492A" w:rsidP="00B5492A">
      <w:pPr>
        <w:rPr>
          <w:sz w:val="18"/>
          <w:szCs w:val="18"/>
        </w:rPr>
      </w:pPr>
      <w:r w:rsidRPr="00BD387F">
        <w:rPr>
          <w:sz w:val="18"/>
          <w:szCs w:val="18"/>
        </w:rPr>
        <w:t xml:space="preserve">    Lawyer's interests</w:t>
      </w:r>
    </w:p>
    <w:p w:rsidR="00B5492A" w:rsidRPr="00BD387F" w:rsidRDefault="00B5492A" w:rsidP="00B5492A">
      <w:pPr>
        <w:rPr>
          <w:sz w:val="18"/>
          <w:szCs w:val="18"/>
        </w:rPr>
      </w:pPr>
      <w:r w:rsidRPr="00BD387F">
        <w:rPr>
          <w:sz w:val="18"/>
          <w:szCs w:val="18"/>
        </w:rPr>
        <w:t xml:space="preserve">   The lawyer's own interests should not be permitted to have adverse effect on representation of a client. For example, a lawyer's need for income should not lead the lawyer to undertake matters that cannot be handled competently and at a reasonable fee. See rules 4-1.1 and 4-1.5. If the probity of a lawyer's own conduct in a transaction is in serious question, it may be difficult or impossible for the lawyer to give a client detached advice. A lawyer may not allow related business interests to affect representation, for example, by referring clients to an enterprise in which the lawyer has an undisclosed interest.</w:t>
      </w:r>
    </w:p>
    <w:p w:rsidR="00B5492A" w:rsidRPr="00BD387F" w:rsidRDefault="00B5492A" w:rsidP="00B5492A">
      <w:pPr>
        <w:rPr>
          <w:sz w:val="18"/>
          <w:szCs w:val="18"/>
        </w:rPr>
      </w:pPr>
      <w:r w:rsidRPr="00BD387F">
        <w:rPr>
          <w:sz w:val="18"/>
          <w:szCs w:val="18"/>
        </w:rPr>
        <w:t xml:space="preserve">    Conflicts in litigation</w:t>
      </w:r>
    </w:p>
    <w:p w:rsidR="00B5492A" w:rsidRPr="00BD387F" w:rsidRDefault="00B5492A" w:rsidP="00B5492A">
      <w:pPr>
        <w:rPr>
          <w:sz w:val="18"/>
          <w:szCs w:val="18"/>
        </w:rPr>
      </w:pPr>
      <w:r w:rsidRPr="00BD387F">
        <w:rPr>
          <w:sz w:val="18"/>
          <w:szCs w:val="18"/>
        </w:rPr>
        <w:t xml:space="preserve">   Subdivision (a)(1) prohibits representation of opposing parties in litigation. Simultaneous representation of parties whose interests in litigation may conflict, such as co-plaintiffs or co-defendants, is governed by subdivisions (a), (b) and (c). An impermissible conflict may exist by reason of substantial discrepancy in the parties' testimony, incompatibility in positions in relation to an opposing party, or the fact that there are substantially different possibilities of settlement of the claims or liabilities in question. Such conflicts can arise in criminal cases as well as civil. The potential for conflict of interest in </w:t>
      </w:r>
      <w:r w:rsidRPr="00BD387F">
        <w:rPr>
          <w:sz w:val="18"/>
          <w:szCs w:val="18"/>
        </w:rPr>
        <w:t>representing multiple defendants in a criminal case is so grave that ordinarily a lawyer should decline to represent more than 1 co-defendant. On the other hand, common representation of persons having similar interests is proper if the risk of adverse effect is minimal and the requirements of subdivision</w:t>
      </w:r>
      <w:r w:rsidR="00CF7EEE">
        <w:rPr>
          <w:sz w:val="18"/>
          <w:szCs w:val="18"/>
        </w:rPr>
        <w:t>s (b) and</w:t>
      </w:r>
      <w:r w:rsidRPr="00BD387F">
        <w:rPr>
          <w:sz w:val="18"/>
          <w:szCs w:val="18"/>
        </w:rPr>
        <w:t xml:space="preserve"> (c) are met.</w:t>
      </w:r>
    </w:p>
    <w:p w:rsidR="00B5492A" w:rsidRPr="00BD387F" w:rsidRDefault="00B5492A" w:rsidP="00B5492A">
      <w:pPr>
        <w:rPr>
          <w:sz w:val="18"/>
          <w:szCs w:val="18"/>
        </w:rPr>
      </w:pPr>
      <w:r w:rsidRPr="00BD387F">
        <w:rPr>
          <w:sz w:val="18"/>
          <w:szCs w:val="18"/>
        </w:rPr>
        <w:t xml:space="preserve">   Ordinarily, a lawyer may not act as advocate against a client the lawyer represents in some other matter, even if the other matter is wholly unrelated. However, there are circumstances in which a lawyer may act as advocate against a client. For example, a lawyer representing an enterprise with diverse operations may accept employment as an advocate against the enterprise in an unrelated matter if doing so will not adversely affect the lawyer's relationship with the enterprise or conduct of the suit and if both clients consent upon consultation. By the same token, government lawyers in some circumstances may represent government employees in proceedings in which a government agency is the opposing party. The propriety of concurrent representation can depend on the nature of the litigation. For example, a suit charging fraud entails conflict to a degree not involved in a suit for a declaratory judgment concerning statutory interpretation.</w:t>
      </w:r>
    </w:p>
    <w:p w:rsidR="00B5492A" w:rsidRPr="00BD387F" w:rsidRDefault="00B5492A" w:rsidP="00B5492A">
      <w:pPr>
        <w:rPr>
          <w:sz w:val="18"/>
          <w:szCs w:val="18"/>
        </w:rPr>
      </w:pPr>
      <w:r w:rsidRPr="00BD387F">
        <w:rPr>
          <w:sz w:val="18"/>
          <w:szCs w:val="18"/>
        </w:rPr>
        <w:t xml:space="preserve">   A lawyer may represent parties having antagonistic positions on a legal question that has arisen in different cases, unless representation of either client would be adversely affected. Thus, it is ordinarily not improper to assert such positions in cases pending in different trial courts, but it may be improper to do so in cases pending at the same time in an appellate court.</w:t>
      </w:r>
    </w:p>
    <w:p w:rsidR="00B5492A" w:rsidRPr="00BD387F" w:rsidRDefault="00B5492A" w:rsidP="00B5492A">
      <w:pPr>
        <w:rPr>
          <w:sz w:val="18"/>
          <w:szCs w:val="18"/>
        </w:rPr>
      </w:pPr>
      <w:r w:rsidRPr="00BD387F">
        <w:rPr>
          <w:sz w:val="18"/>
          <w:szCs w:val="18"/>
        </w:rPr>
        <w:t xml:space="preserve">    Interest of person paying for a lawyer's service</w:t>
      </w:r>
    </w:p>
    <w:p w:rsidR="00B5492A" w:rsidRPr="00BD387F" w:rsidRDefault="00B5492A" w:rsidP="00B5492A">
      <w:pPr>
        <w:rPr>
          <w:sz w:val="18"/>
          <w:szCs w:val="18"/>
        </w:rPr>
      </w:pPr>
      <w:r w:rsidRPr="00BD387F">
        <w:rPr>
          <w:sz w:val="18"/>
          <w:szCs w:val="18"/>
        </w:rPr>
        <w:t xml:space="preserve">   A lawyer may be paid from a source other than the client, if the client is informed of that fact and consents and the arrangement does not compromise the lawyer's duty of loyalty to the client. See rule 4-1.8(f). For example, when an insurer and its insured have conflicting interests in a matter arising from a liability insurance agreement and the insurer is required to provide special counsel for the insured, the arrangement should assure the special counsel's professional independence. So also, when a corporation and its directors or employees are involved in a controversy in which they have conflicting interests, the corporation may provide funds for separate legal representation of the directors or employees, if the clients consent after consultation and the arrangement ensures the lawyer's professional independence.</w:t>
      </w:r>
    </w:p>
    <w:p w:rsidR="00B5492A" w:rsidRPr="00BD387F" w:rsidRDefault="00B5492A" w:rsidP="00B5492A">
      <w:pPr>
        <w:rPr>
          <w:sz w:val="18"/>
          <w:szCs w:val="18"/>
        </w:rPr>
      </w:pPr>
      <w:r w:rsidRPr="00BD387F">
        <w:rPr>
          <w:sz w:val="18"/>
          <w:szCs w:val="18"/>
        </w:rPr>
        <w:t xml:space="preserve">    Other conflict situations</w:t>
      </w:r>
    </w:p>
    <w:p w:rsidR="00B5492A" w:rsidRPr="00BD387F" w:rsidRDefault="00B5492A" w:rsidP="00B5492A">
      <w:pPr>
        <w:rPr>
          <w:sz w:val="18"/>
          <w:szCs w:val="18"/>
        </w:rPr>
      </w:pPr>
      <w:r w:rsidRPr="00BD387F">
        <w:rPr>
          <w:sz w:val="18"/>
          <w:szCs w:val="18"/>
        </w:rPr>
        <w:t xml:space="preserve">   Conflicts of interest in contexts other than litigation sometimes may be difficult to assess. Relevant factors in determining whether there is potential for adverse effect include the duration and intimacy of the lawyer's relationship with the client or clients involved, the functions being performed by the lawyer, the likelihood that actual conflict will arise, and the likely prejudice to the client from the conflict </w:t>
      </w:r>
      <w:r w:rsidRPr="00BD387F">
        <w:rPr>
          <w:sz w:val="18"/>
          <w:szCs w:val="18"/>
        </w:rPr>
        <w:lastRenderedPageBreak/>
        <w:t>if it does arise. The question is often one of proximity and degree.</w:t>
      </w:r>
    </w:p>
    <w:p w:rsidR="00B5492A" w:rsidRPr="00BD387F" w:rsidRDefault="00B5492A" w:rsidP="00B5492A">
      <w:pPr>
        <w:rPr>
          <w:sz w:val="18"/>
          <w:szCs w:val="18"/>
        </w:rPr>
      </w:pPr>
      <w:r w:rsidRPr="00BD387F">
        <w:rPr>
          <w:sz w:val="18"/>
          <w:szCs w:val="18"/>
        </w:rPr>
        <w:t xml:space="preserve">   For example, a lawyer may not represent multiple parties to a negotiation whose interests are fundamentally antagonistic to each other, but common representation is permissible where the clients are generally aligned in interest even though there is some difference of interest among them.</w:t>
      </w:r>
    </w:p>
    <w:p w:rsidR="00B5492A" w:rsidRPr="00BD387F" w:rsidRDefault="00B5492A" w:rsidP="00B5492A">
      <w:pPr>
        <w:rPr>
          <w:sz w:val="18"/>
          <w:szCs w:val="18"/>
        </w:rPr>
      </w:pPr>
      <w:r w:rsidRPr="00BD387F">
        <w:rPr>
          <w:sz w:val="18"/>
          <w:szCs w:val="18"/>
        </w:rPr>
        <w:t xml:space="preserve">   Conflict questions may also arise in estate planning and estate administration. A lawyer may be called upon to prepare wills for several family members, such as husband and wife, and, depending upon the circumstances, a conflict of interest may arise. In estate administration the identity of the client may be unclear under the law of some jurisdictions. In </w:t>
      </w:r>
      <w:smartTag w:uri="urn:schemas-microsoft-com:office:smarttags" w:element="place">
        <w:smartTag w:uri="urn:schemas-microsoft-com:office:smarttags" w:element="State">
          <w:r w:rsidRPr="00BD387F">
            <w:rPr>
              <w:sz w:val="18"/>
              <w:szCs w:val="18"/>
            </w:rPr>
            <w:t>Florida</w:t>
          </w:r>
        </w:smartTag>
      </w:smartTag>
      <w:r w:rsidRPr="00BD387F">
        <w:rPr>
          <w:sz w:val="18"/>
          <w:szCs w:val="18"/>
        </w:rPr>
        <w:t>, the personal representative is the client rather than the estate or the beneficiaries. The lawyer should make clear the relationship to the parties involved.</w:t>
      </w:r>
    </w:p>
    <w:p w:rsidR="00B5492A" w:rsidRPr="00BD387F" w:rsidRDefault="00B5492A" w:rsidP="00B5492A">
      <w:pPr>
        <w:rPr>
          <w:sz w:val="18"/>
          <w:szCs w:val="18"/>
        </w:rPr>
      </w:pPr>
      <w:r w:rsidRPr="00BD387F">
        <w:rPr>
          <w:sz w:val="18"/>
          <w:szCs w:val="18"/>
        </w:rPr>
        <w:t xml:space="preserve">   A lawyer for a corporation or other organization who is also a member of its board of directors should determine whether the responsibilities of the 2 roles may conflict. The lawyer may be called on to advise the corporation in matters involving actions of the directors. Consideration should be given to the frequency with which such situations may arise, the potential intensity of the conflict, the effect of the lawyer's resignation from the board, and the possibility of the corporation's obtaining legal advice from another lawyer in such situations. If there is material risk that the dual role will compromise the lawyer's independence of professional judgment, the lawyer should not serve as a director.</w:t>
      </w:r>
    </w:p>
    <w:p w:rsidR="00B5492A" w:rsidRPr="00BD387F" w:rsidRDefault="00B5492A" w:rsidP="00B5492A">
      <w:pPr>
        <w:rPr>
          <w:sz w:val="18"/>
          <w:szCs w:val="18"/>
        </w:rPr>
      </w:pPr>
      <w:r w:rsidRPr="00BD387F">
        <w:rPr>
          <w:sz w:val="18"/>
          <w:szCs w:val="18"/>
        </w:rPr>
        <w:t xml:space="preserve">    Conflict charged by an opposing party</w:t>
      </w:r>
    </w:p>
    <w:p w:rsidR="00B5492A" w:rsidRPr="00BD387F" w:rsidRDefault="00B5492A" w:rsidP="00B5492A">
      <w:pPr>
        <w:rPr>
          <w:sz w:val="18"/>
          <w:szCs w:val="18"/>
        </w:rPr>
      </w:pPr>
      <w:r w:rsidRPr="00BD387F">
        <w:rPr>
          <w:sz w:val="18"/>
          <w:szCs w:val="18"/>
        </w:rPr>
        <w:t xml:space="preserve">   Resolving questions of conflict of interest is primarily the responsibility of the lawyer undertaking the representation. In litigation, a court may raise the question when there is reason to infer that the lawyer has neglected the responsibility. In a criminal case, inquiry by the court is generally required when a lawyer represents multiple defendants. Where the conflict is such as clearly to call in question the fair or efficient administration of justice, opposing counsel may properly raise the question. Such an objection should be viewed with caution, however, for it can be misused as a technique of harassment. See scope.</w:t>
      </w:r>
    </w:p>
    <w:p w:rsidR="00B5492A" w:rsidRPr="00BD387F" w:rsidRDefault="00B5492A" w:rsidP="00B5492A">
      <w:pPr>
        <w:rPr>
          <w:sz w:val="18"/>
          <w:szCs w:val="18"/>
        </w:rPr>
      </w:pPr>
      <w:r w:rsidRPr="00BD387F">
        <w:rPr>
          <w:sz w:val="18"/>
          <w:szCs w:val="18"/>
        </w:rPr>
        <w:t xml:space="preserve">    Family relationships between lawyers</w:t>
      </w:r>
    </w:p>
    <w:p w:rsidR="00B5492A" w:rsidRPr="00BD387F" w:rsidRDefault="00B5492A" w:rsidP="00B5492A">
      <w:pPr>
        <w:rPr>
          <w:sz w:val="18"/>
          <w:szCs w:val="18"/>
        </w:rPr>
      </w:pPr>
      <w:r w:rsidRPr="00BD387F">
        <w:rPr>
          <w:sz w:val="18"/>
          <w:szCs w:val="18"/>
        </w:rPr>
        <w:t xml:space="preserve">   Rule 4-1.7(d) applies to related lawyers who are in different firms. Related lawyers in the same firm are also governed by rules 4-1.9 and 4-1.10. The disqualification stated in rule 4-1.7(d) is personal and is not imputed to members of firms with whom the lawyers are associated.</w:t>
      </w:r>
    </w:p>
    <w:p w:rsidR="00B5492A" w:rsidRPr="00BD387F" w:rsidRDefault="00B5492A" w:rsidP="00B5492A">
      <w:pPr>
        <w:rPr>
          <w:sz w:val="18"/>
          <w:szCs w:val="18"/>
        </w:rPr>
      </w:pPr>
      <w:r w:rsidRPr="00BD387F">
        <w:rPr>
          <w:sz w:val="18"/>
          <w:szCs w:val="18"/>
        </w:rPr>
        <w:t xml:space="preserve">    </w:t>
      </w:r>
      <w:r w:rsidR="00CF7EEE" w:rsidRPr="00CF7EEE">
        <w:rPr>
          <w:sz w:val="18"/>
          <w:szCs w:val="18"/>
        </w:rPr>
        <w:t>The purpose of Rule 4–1.7(d) is to prohibit representation of adverse interests, unless informed consent is given by the client, by a lawyer related to another lawyer by blood, adoption, or marriage as a parent, child, sibling, or spouse so as to include those with biological or adopted children and within relations by marriage those who would be considered in-laws and stepchildren and stepparents.</w:t>
      </w:r>
    </w:p>
    <w:p w:rsidR="00E95E32" w:rsidRPr="00BD387F" w:rsidRDefault="00E95E32" w:rsidP="00B5492A">
      <w:pPr>
        <w:rPr>
          <w:sz w:val="18"/>
          <w:szCs w:val="18"/>
        </w:rPr>
      </w:pPr>
      <w:r>
        <w:rPr>
          <w:sz w:val="18"/>
          <w:szCs w:val="18"/>
        </w:rPr>
        <w:t xml:space="preserve">      </w:t>
      </w:r>
    </w:p>
    <w:p w:rsidR="00B5492A" w:rsidRPr="00EF64E3" w:rsidRDefault="00B5492A" w:rsidP="00B5492A">
      <w:pPr>
        <w:rPr>
          <w:b/>
          <w:sz w:val="20"/>
          <w:szCs w:val="20"/>
        </w:rPr>
      </w:pPr>
      <w:r w:rsidRPr="00EF64E3">
        <w:rPr>
          <w:b/>
          <w:sz w:val="20"/>
          <w:szCs w:val="20"/>
        </w:rPr>
        <w:t xml:space="preserve">Rule 4-1.8. Conflict of Interest; Prohibited and Other Transactions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Business Transactions With or Acquiring Interest Adverse to Client. --A lawyer shall not enter into a business transaction with a client or knowingly acquire an ownership, possessory, security, or other pecuniary interest adverse to a client, except a lien granted by law to secure a lawyer's fee or expenses, unless:</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the transaction and terms on which the lawyer acquires the interest are fair and reasonable to the client and are fully disclosed and transmitted in writing to the client in a manner that can be reasonably understood by the client;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the client is advised in writing of the desirability of seeking and is given a reasonable opportunity to seek the advice of independent legal counsel on the transaction; and</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(3) the client gives informed consent, in a writing signed by the client, to the essential terms of the transaction and the lawyer's role in the transaction, including whether the lawyer is representing the client in the transaction.</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(b)  Using Information to Disadvantage of Client. --A lawyer shall not use information relating to representation of a client to the disadvantage of the client unless the client gives informed consent, except as permitted or required by these rules.</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(c)  Gifts to Lawyer or Lawyer's Family. --A lawyer shall not solicit any substantial gift from a client, including a testamentary gift, or prepare on behalf of a client an instrument giving the lawyer or a person related to the lawyer any substantial gift unless the lawyer or other recipient of the gift, is related to the client. For purposes of this subdivision, related persons include a spouse, child, grandchild, parent, grandparent, or other relative with whom the lawyer or the client maintains a close, familial relationship.</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(d)  Acquiring Literary or Media Rights. --Prior to the conclusion of representation of a client, a lawyer shall not make or negotiate an agreement giving the lawyer literary or media </w:t>
      </w:r>
      <w:r w:rsidRPr="00EF64E3">
        <w:rPr>
          <w:b/>
          <w:sz w:val="20"/>
          <w:szCs w:val="20"/>
        </w:rPr>
        <w:lastRenderedPageBreak/>
        <w:t>rights to a portrayal or account based in substantial part on information relating to the representation.</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(e)  Financial Assistance to Client. --A lawyer shall not provide financial assistance to a client in connection with pending or contemplated litigation, except that: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a lawyer may advance court costs and expenses of litigation, the repayment of which may be contingent on the outcome of the matter; and</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a lawyer representing an indigent client may pay court costs and expenses of litigation on behalf of the client.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(f)  Compensation by Third Party. --A lawyer shall not accept compensation for representing a client from one other than the client unless:</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the client gives informed consent;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there is no interference with the lawyer's independence of professional judgment or with the client-lawyer relationship; and</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(3) information relating to representation of a client is protected as required by rule 4-1.6.</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(g)  Settlement of Claims for Multiple Clients. --A lawyer who represents 2 or more clients shall not participate in making an aggregate settlement of the claims of or against the clients, or in a criminal case an aggregated agreement as to guilty or nolo contendere pleas, unless each client gives informed consent, in a writing signed by the client. The lawyer's disclosure shall include the existence and nature of all the claims or pleas involved and of the participation of each person in the settlement.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(h)  Limiting Liability for Malpractice. --A lawyer shall not make an agreement prospectively limiting the lawyer's liability to a client for malpractice unless permitted by law and the client is independently represented in making the agreement. A lawyer shall not settle a claim for such liability with an unrepresented client or former client without first advising that person in writing that independent </w:t>
      </w:r>
      <w:r w:rsidRPr="00EF64E3">
        <w:rPr>
          <w:b/>
          <w:sz w:val="20"/>
          <w:szCs w:val="20"/>
        </w:rPr>
        <w:t>representation is appropriate in connection therewith.</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(i)  Acquiring Proprietary Interest in Cause of Action. --A lawyer shall not acquire a proprietary interest in the cause of action or subject matter of litigation the lawyer is conducting for a client, except that the lawyer may:</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acquire a lien granted by law to secure the lawyer's fee or expenses; and</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contract with a client for a reasonable contingent fee.</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(k) </w:t>
      </w:r>
      <w:r w:rsidR="00402731">
        <w:rPr>
          <w:b/>
          <w:sz w:val="20"/>
          <w:szCs w:val="20"/>
        </w:rPr>
        <w:t xml:space="preserve">Imputation of Conflicts. </w:t>
      </w:r>
      <w:r w:rsidRPr="00EF64E3">
        <w:rPr>
          <w:b/>
          <w:sz w:val="20"/>
          <w:szCs w:val="20"/>
        </w:rPr>
        <w:t>While lawyers are associated in a firm, a prohibition in the foregoing subdivisions (a) through (i) that applies to any one of them shall apply to all of them.</w:t>
      </w:r>
    </w:p>
    <w:p w:rsidR="00B5492A" w:rsidRPr="00EF64E3" w:rsidRDefault="00B5492A" w:rsidP="00B5492A">
      <w:pPr>
        <w:rPr>
          <w:b/>
          <w:sz w:val="20"/>
          <w:szCs w:val="20"/>
        </w:rPr>
      </w:pPr>
    </w:p>
    <w:p w:rsidR="00B5492A" w:rsidRPr="000C5B97" w:rsidRDefault="00B5492A" w:rsidP="00B5492A">
      <w:pPr>
        <w:rPr>
          <w:b/>
          <w:sz w:val="18"/>
          <w:szCs w:val="18"/>
        </w:rPr>
      </w:pPr>
      <w:r w:rsidRPr="000C5B97">
        <w:rPr>
          <w:b/>
          <w:sz w:val="18"/>
          <w:szCs w:val="18"/>
        </w:rPr>
        <w:t xml:space="preserve">    </w:t>
      </w:r>
    </w:p>
    <w:p w:rsidR="00B5492A" w:rsidRPr="000C5B97" w:rsidRDefault="00B5492A" w:rsidP="00B5492A">
      <w:pPr>
        <w:rPr>
          <w:b/>
          <w:sz w:val="18"/>
          <w:szCs w:val="18"/>
        </w:rPr>
      </w:pPr>
    </w:p>
    <w:p w:rsidR="00B5492A" w:rsidRPr="00EF64E3" w:rsidRDefault="00B5492A" w:rsidP="00B5492A">
      <w:pPr>
        <w:rPr>
          <w:b/>
          <w:sz w:val="20"/>
          <w:szCs w:val="20"/>
        </w:rPr>
      </w:pPr>
      <w:r w:rsidRPr="00EF64E3">
        <w:rPr>
          <w:b/>
          <w:sz w:val="20"/>
          <w:szCs w:val="20"/>
        </w:rPr>
        <w:t xml:space="preserve">Rule 4-1.13. Organization as Client </w:t>
      </w:r>
    </w:p>
    <w:p w:rsidR="00B5492A" w:rsidRPr="00EF64E3" w:rsidRDefault="00B5492A" w:rsidP="00B5492A">
      <w:pPr>
        <w:rPr>
          <w:b/>
          <w:sz w:val="20"/>
          <w:szCs w:val="20"/>
        </w:rPr>
      </w:pP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Representation of Organization. --A lawyer employed or retained by an organization represents the organization acting through its duly authorized constituents.</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(b)  Violations by Officers or Employees of Organization. --If a lawyer for an organization knows that an officer, employee, or other person associated with the organization is engaged in action, intends to act, or refuses to act in a matter related to the representation that is a violation of a legal obligation to the organization or a violation of law that reasonably might be imputed to the organization and is likely to result in substantial injury to the organization, the lawyer shall proceed as is reasonably necessary in the best interest of the organization. In determining how to proceed, the lawyer shall give due consideration to the seriousness of the violation and its consequences, the scope and nature of the lawyer's representation, the responsibility in the organization and the apparent motivation of the person involved, the policies of the organization concerning such matters, and any other relevant considerations. Any measures taken shall be designed to minimize </w:t>
      </w:r>
      <w:r w:rsidRPr="00EF64E3">
        <w:rPr>
          <w:b/>
          <w:sz w:val="20"/>
          <w:szCs w:val="20"/>
        </w:rPr>
        <w:lastRenderedPageBreak/>
        <w:t>disruption of the organization and the risk of revealing information relating to the representation to persons outside the organization. Such measures may include among others:</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asking reconsideration of the matter;</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advising that a separate legal opinion on the matter be sought for presentation to appropriate authority in the organization; and</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(3) referring the matter to higher authority in the organization, including, if warranted by the seriousness of the matter, referral to the highest authority that can act in behalf of the organization as determined by applicable law.</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(c)  Resignation as Counsel for Organization. --If, despite the lawyer's efforts in accordance with subdivision (b), the highest authority that can act on behalf of the organization insists upon action, or a refusal to act, that is clearly a violation of law and is likely to result in substantial injury to the organization, the lawyer may resign in accordance with rule 4-1.16.</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(d)  Identification of Client. --In dealing with an organization's directors, officers, employees, members, shareholders, or other constituents, a lawyer shall explain the identity of the client when the lawyer knows or reasonably should know that the organization's interests are adverse to those of the constituents with whom the lawyer is dealing.</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(e)  Representing Directors, Officers, Employees, Members, Shareholders, or Other Constituents of Organization. --A lawyer representing an organization may also represent any of its directors, officers, employees, members, shareholders, or other constituents, subject to the provisions of rule 4-1.7. If the organization's consent to the dual representation is required by rule 4-1.7, the consent shall be given by an appropriate official of the organization other than the individual who is to be represented, or by the shareholders.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NOTES:</w:t>
      </w:r>
    </w:p>
    <w:p w:rsidR="00B5492A" w:rsidRPr="00BD387F" w:rsidRDefault="00B5492A" w:rsidP="00B5492A">
      <w:pPr>
        <w:rPr>
          <w:sz w:val="18"/>
          <w:szCs w:val="18"/>
        </w:rPr>
      </w:pPr>
    </w:p>
    <w:p w:rsidR="00B5492A" w:rsidRPr="00BD387F" w:rsidRDefault="00B5492A" w:rsidP="00B5492A">
      <w:pPr>
        <w:rPr>
          <w:sz w:val="18"/>
          <w:szCs w:val="18"/>
        </w:rPr>
      </w:pPr>
      <w:r w:rsidRPr="00BD387F">
        <w:rPr>
          <w:sz w:val="18"/>
          <w:szCs w:val="18"/>
        </w:rPr>
        <w:t xml:space="preserve">    COMMENT</w:t>
      </w:r>
    </w:p>
    <w:p w:rsidR="00B5492A" w:rsidRPr="00BD387F" w:rsidRDefault="00B5492A" w:rsidP="00B5492A">
      <w:pPr>
        <w:rPr>
          <w:sz w:val="18"/>
          <w:szCs w:val="18"/>
        </w:rPr>
      </w:pPr>
      <w:r w:rsidRPr="00BD387F">
        <w:rPr>
          <w:sz w:val="18"/>
          <w:szCs w:val="18"/>
        </w:rPr>
        <w:t xml:space="preserve">    The entity as the client</w:t>
      </w:r>
    </w:p>
    <w:p w:rsidR="00B5492A" w:rsidRPr="00BD387F" w:rsidRDefault="00B5492A" w:rsidP="00B5492A">
      <w:pPr>
        <w:rPr>
          <w:sz w:val="18"/>
          <w:szCs w:val="18"/>
        </w:rPr>
      </w:pPr>
      <w:r w:rsidRPr="00BD387F">
        <w:rPr>
          <w:sz w:val="18"/>
          <w:szCs w:val="18"/>
        </w:rPr>
        <w:t xml:space="preserve">   An organizational client is a legal entity, but it cannot act except through its officers, directors, employees, shareholders, and other constituents. Officers, directors, employees, and shareholders are the constituents of the corporate organizational client. The duties defined in this comment apply equally to unincorporated associations. "Other constituents" as used in this comment means the positions equivalent to officers, directors, employees, and shareholders held by persons acting for organizational clients that are not corporations.</w:t>
      </w:r>
    </w:p>
    <w:p w:rsidR="00B5492A" w:rsidRPr="00BD387F" w:rsidRDefault="00B5492A" w:rsidP="00B5492A">
      <w:pPr>
        <w:rPr>
          <w:sz w:val="18"/>
          <w:szCs w:val="18"/>
        </w:rPr>
      </w:pPr>
      <w:r w:rsidRPr="00BD387F">
        <w:rPr>
          <w:sz w:val="18"/>
          <w:szCs w:val="18"/>
        </w:rPr>
        <w:t xml:space="preserve">   When 1 of the constituents of an organizational client communicates with the organization's lawyer in that person's organizational capacity, the communication is protected by rule 4-1.6. Thus, by way of example, if an organizational client requests its lawyer to investigate allegations of wrongdoing, interviews made in the course of that investigation between the lawyer and the client's employees or other constituents are covered by rule 4-1.6. This does not mean, however, that constituents of an organizational client are the clients of the lawyer. The lawyer may not disclose to such constituents information relating to the representation except for disclosures explicitly or impliedly authorized by the organizational client in order to carry out the representation or as otherwise permitted by rule 4-1.6.</w:t>
      </w:r>
    </w:p>
    <w:p w:rsidR="00B5492A" w:rsidRPr="00BD387F" w:rsidRDefault="00B5492A" w:rsidP="00B5492A">
      <w:pPr>
        <w:rPr>
          <w:sz w:val="18"/>
          <w:szCs w:val="18"/>
        </w:rPr>
      </w:pPr>
      <w:r w:rsidRPr="00BD387F">
        <w:rPr>
          <w:sz w:val="18"/>
          <w:szCs w:val="18"/>
        </w:rPr>
        <w:t xml:space="preserve">   When constituents of the organization make decisions for it, the decisions ordinarily must be accepted by the lawyer even if their utility or prudence is doubtful. Decisions concerning policy and operations, including ones entailing serious risk, are not as such in the lawyer's province. However, different considerations arise when the lawyer knows that the organization may be substantially injured by action of a constituent that is in violation of law. In such a circumstance, it may be reasonably necessary for the lawyer to ask the constituent to reconsider the matter. If that fails, or if the matter is of sufficient seriousness and importance to the organization, it may be reasonably necessary for the lawyer to take steps to have the matter reviewed by a higher authority in the organization. Clear justification should exist for seeking review over the head of the constituent normally responsible for it. The stated policy of the organization may define circumstances and prescribe channels for such review, and a lawyer should encourage the formulation of such a policy. Even in the absence of organization policy, however, the lawyer may have an obligation to refer a matter to higher authority, depending on the seriousness of the matter and whether the constituent in question has apparent motives to act at variance with the organization's interest. Review by the chief executive officer or by the board of directors may be required when the matter is of importance commensurate with their authority. At some point it may be useful or essential to obtain an independent legal opinion.</w:t>
      </w:r>
    </w:p>
    <w:p w:rsidR="00B5492A" w:rsidRPr="00BD387F" w:rsidRDefault="00B5492A" w:rsidP="00B5492A">
      <w:pPr>
        <w:rPr>
          <w:sz w:val="18"/>
          <w:szCs w:val="18"/>
        </w:rPr>
      </w:pPr>
      <w:r w:rsidRPr="00BD387F">
        <w:rPr>
          <w:sz w:val="18"/>
          <w:szCs w:val="18"/>
        </w:rPr>
        <w:t xml:space="preserve">   The organization's highest authority to whom a matter may be referred ordinarily will be the board of directors or similar governing body. However, </w:t>
      </w:r>
      <w:r w:rsidRPr="00BD387F">
        <w:rPr>
          <w:sz w:val="18"/>
          <w:szCs w:val="18"/>
        </w:rPr>
        <w:lastRenderedPageBreak/>
        <w:t>applicable law may prescribe that under certain conditions highest authority reposes elsewhere; for example, in the independent directors of a corporation.</w:t>
      </w:r>
    </w:p>
    <w:p w:rsidR="00B5492A" w:rsidRPr="00BD387F" w:rsidRDefault="00B5492A" w:rsidP="00B5492A">
      <w:pPr>
        <w:rPr>
          <w:sz w:val="18"/>
          <w:szCs w:val="18"/>
        </w:rPr>
      </w:pPr>
      <w:r w:rsidRPr="00BD387F">
        <w:rPr>
          <w:sz w:val="18"/>
          <w:szCs w:val="18"/>
        </w:rPr>
        <w:t xml:space="preserve">    Relation to other rules</w:t>
      </w:r>
    </w:p>
    <w:p w:rsidR="00B5492A" w:rsidRPr="00BD387F" w:rsidRDefault="00B5492A" w:rsidP="00B5492A">
      <w:pPr>
        <w:rPr>
          <w:sz w:val="18"/>
          <w:szCs w:val="18"/>
        </w:rPr>
      </w:pPr>
      <w:r w:rsidRPr="00BD387F">
        <w:rPr>
          <w:sz w:val="18"/>
          <w:szCs w:val="18"/>
        </w:rPr>
        <w:t xml:space="preserve">   The authority and responsibility provided in this rule are concurrent with the authority and responsibility provided in other rules. In particular, this rule does not limit or expand the lawyer's responsibility under rule 4-1.6, 4-1.8, 4-1.16, 4-3.3, or 4-4.1. If the lawyer's services are being used by an organization to further a crime or fraud by the organization, rule 4-1.2(d) can be applicable.</w:t>
      </w:r>
    </w:p>
    <w:p w:rsidR="00B5492A" w:rsidRPr="00BD387F" w:rsidRDefault="00B5492A" w:rsidP="00B5492A">
      <w:pPr>
        <w:rPr>
          <w:sz w:val="18"/>
          <w:szCs w:val="18"/>
        </w:rPr>
      </w:pPr>
      <w:r w:rsidRPr="00BD387F">
        <w:rPr>
          <w:sz w:val="18"/>
          <w:szCs w:val="18"/>
        </w:rPr>
        <w:t xml:space="preserve">    Government agency</w:t>
      </w:r>
    </w:p>
    <w:p w:rsidR="00B5492A" w:rsidRPr="00BD387F" w:rsidRDefault="00B5492A" w:rsidP="00B5492A">
      <w:pPr>
        <w:rPr>
          <w:sz w:val="18"/>
          <w:szCs w:val="18"/>
        </w:rPr>
      </w:pPr>
      <w:r w:rsidRPr="00BD387F">
        <w:rPr>
          <w:sz w:val="18"/>
          <w:szCs w:val="18"/>
        </w:rPr>
        <w:t xml:space="preserve">   The duty defined in this rule applies to governmental organizations. However, when the client is a governmental organization, a different balance may be appropriate between maintaining confidentiality and assuring that the wrongful official act is prevented or rectified, for public business is involved. In addition, duties of lawyers employed by the government or lawyers in military service may be defined by statutes and regulation. Defining precisely the identity of the client and prescribing the resulting obligations of such lawyers may be more difficult in the government context and is a matter beyond the scope of these rules. Although in some circumstances the client may be a specific agency, it may also be a branch of the government, such as the executive branch, or the government as a whole. For example, if the action or failure to act involves the head of a bureau, either the department of which the bureau is a part or the relevant branch of the government may be the client for purposes of this rule. Moreover, in a matter involving the conduct of government officials, a government lawyer may have authority under applicable law to question such conduct more extensively than that of a lawyer for a private organization in similar circumstances. This rule does not limit that authority.</w:t>
      </w:r>
    </w:p>
    <w:p w:rsidR="00B5492A" w:rsidRPr="00BD387F" w:rsidRDefault="00B5492A" w:rsidP="00B5492A">
      <w:pPr>
        <w:rPr>
          <w:sz w:val="18"/>
          <w:szCs w:val="18"/>
        </w:rPr>
      </w:pPr>
      <w:r w:rsidRPr="00BD387F">
        <w:rPr>
          <w:sz w:val="18"/>
          <w:szCs w:val="18"/>
        </w:rPr>
        <w:t xml:space="preserve">    Clarifying the lawyer's role</w:t>
      </w:r>
    </w:p>
    <w:p w:rsidR="00B5492A" w:rsidRPr="00BD387F" w:rsidRDefault="00B5492A" w:rsidP="00B5492A">
      <w:pPr>
        <w:rPr>
          <w:sz w:val="18"/>
          <w:szCs w:val="18"/>
        </w:rPr>
      </w:pPr>
      <w:r w:rsidRPr="00BD387F">
        <w:rPr>
          <w:sz w:val="18"/>
          <w:szCs w:val="18"/>
        </w:rPr>
        <w:t xml:space="preserve">   There are times when the organization's interest may be or becomes adverse to those of 1 or more of its constituents. In such circumstances the lawyer should advise any constituent whose interest the lawyer finds adverse to that of the organization of the conflict or potential conflict of interest that the lawyer cannot represent such constituent and that such person may wish to obtain independent representation. Care must be taken to assure that the constituent understands that, when there is such adversity of interest, the lawyer for the organization cannot provide legal representation for that constituent and that discussions between the lawyer for the organization and the constituent may not be privileged.</w:t>
      </w:r>
    </w:p>
    <w:p w:rsidR="00B5492A" w:rsidRPr="00BD387F" w:rsidRDefault="00B5492A" w:rsidP="00B5492A">
      <w:pPr>
        <w:rPr>
          <w:sz w:val="18"/>
          <w:szCs w:val="18"/>
        </w:rPr>
      </w:pPr>
      <w:r w:rsidRPr="00BD387F">
        <w:rPr>
          <w:sz w:val="18"/>
          <w:szCs w:val="18"/>
        </w:rPr>
        <w:t xml:space="preserve">   Whether such a warning should be given by the lawyer for the organization to any constituent may turn on the facts of each case.</w:t>
      </w:r>
    </w:p>
    <w:p w:rsidR="00B5492A" w:rsidRPr="00BD387F" w:rsidRDefault="00B5492A" w:rsidP="00B5492A">
      <w:pPr>
        <w:rPr>
          <w:sz w:val="18"/>
          <w:szCs w:val="18"/>
        </w:rPr>
      </w:pPr>
      <w:r w:rsidRPr="00BD387F">
        <w:rPr>
          <w:sz w:val="18"/>
          <w:szCs w:val="18"/>
        </w:rPr>
        <w:t xml:space="preserve">    Dual representation</w:t>
      </w:r>
    </w:p>
    <w:p w:rsidR="00B5492A" w:rsidRPr="00BD387F" w:rsidRDefault="00B5492A" w:rsidP="00B5492A">
      <w:pPr>
        <w:rPr>
          <w:sz w:val="18"/>
          <w:szCs w:val="18"/>
        </w:rPr>
      </w:pPr>
      <w:r w:rsidRPr="00BD387F">
        <w:rPr>
          <w:sz w:val="18"/>
          <w:szCs w:val="18"/>
        </w:rPr>
        <w:t xml:space="preserve">   Subdivision (e) recognizes that a lawyer for an organization may also represent a principal officer or major shareholder.</w:t>
      </w:r>
    </w:p>
    <w:p w:rsidR="00B5492A" w:rsidRPr="00BD387F" w:rsidRDefault="00B5492A" w:rsidP="00B5492A">
      <w:pPr>
        <w:rPr>
          <w:sz w:val="18"/>
          <w:szCs w:val="18"/>
        </w:rPr>
      </w:pPr>
      <w:r w:rsidRPr="00BD387F">
        <w:rPr>
          <w:sz w:val="18"/>
          <w:szCs w:val="18"/>
        </w:rPr>
        <w:t xml:space="preserve">    Derivative actions</w:t>
      </w:r>
    </w:p>
    <w:p w:rsidR="00B5492A" w:rsidRPr="00BD387F" w:rsidRDefault="00B5492A" w:rsidP="00B5492A">
      <w:pPr>
        <w:rPr>
          <w:sz w:val="18"/>
          <w:szCs w:val="18"/>
        </w:rPr>
      </w:pPr>
      <w:r w:rsidRPr="00BD387F">
        <w:rPr>
          <w:sz w:val="18"/>
          <w:szCs w:val="18"/>
        </w:rPr>
        <w:t xml:space="preserve">   Under generally prevailing law, the shareholders or members of a corporation may bring suit to compel the directors to perform their legal obligations in the supervision of the organization. Members of unincorporated associations have essentially the same right. Such an action may be brought nominally by the organization, but usually is, in fact, a legal controversy over management of the organization.</w:t>
      </w:r>
    </w:p>
    <w:p w:rsidR="00B5492A" w:rsidRPr="00BD387F" w:rsidRDefault="00B5492A" w:rsidP="00B5492A">
      <w:pPr>
        <w:rPr>
          <w:sz w:val="18"/>
          <w:szCs w:val="18"/>
        </w:rPr>
      </w:pPr>
      <w:r w:rsidRPr="00BD387F">
        <w:rPr>
          <w:sz w:val="18"/>
          <w:szCs w:val="18"/>
        </w:rPr>
        <w:t xml:space="preserve">   The question can arise whether counsel for the organization may defend such an action. The proposition that the organization is the lawyer's client does not alone resolve the issue. Most derivative actions are a normal incident of an organization's affairs, to be defended by the organization's lawyer like any other suit. However, if the claim involves serious charges of wrongdoing by those in control of the organization, a conflict may arise between the lawyer's duty to the organization and the lawyer's relationship with the board. In those circumstances, rule 4-1.7 governs who should represent the directors and the organization.</w:t>
      </w:r>
    </w:p>
    <w:p w:rsidR="00B5492A" w:rsidRPr="00BD387F" w:rsidRDefault="00B5492A" w:rsidP="00B5492A">
      <w:pPr>
        <w:rPr>
          <w:sz w:val="18"/>
          <w:szCs w:val="18"/>
        </w:rPr>
      </w:pPr>
      <w:r w:rsidRPr="00BD387F">
        <w:rPr>
          <w:sz w:val="18"/>
          <w:szCs w:val="18"/>
        </w:rPr>
        <w:t xml:space="preserve">    Representing related organizations</w:t>
      </w:r>
    </w:p>
    <w:p w:rsidR="00B5492A" w:rsidRPr="00BD387F" w:rsidRDefault="00B5492A" w:rsidP="00B5492A">
      <w:pPr>
        <w:rPr>
          <w:sz w:val="18"/>
          <w:szCs w:val="18"/>
        </w:rPr>
      </w:pPr>
      <w:r w:rsidRPr="00BD387F">
        <w:rPr>
          <w:sz w:val="18"/>
          <w:szCs w:val="18"/>
        </w:rPr>
        <w:t xml:space="preserve">   Consistent with the principle expressed in subdivision (a) of this rule, a lawyer or law firm who represents or has represented a corporation (or other organization) ordinarily is not presumed to also represent, solely by virtue of representing or having represented the client, an organization (such as a corporate parent or subsidiary) that is affiliated with the client. There are exceptions to this general proposition, such as, for example, when an affiliate actually is the alter ego of the organizational client or when the client has revealed confidential information to an attorney with the reasonable expectation that the information would not be used adversely to the client's affiliate(s). Absent such an exception, an attorney or law firm is not ethically precluded from undertaking representations adverse to affiliates of an existing or former client.</w:t>
      </w:r>
    </w:p>
    <w:p w:rsidR="002F3753" w:rsidRDefault="002F3753"/>
    <w:p w:rsidR="00B5492A" w:rsidRPr="00B5492A" w:rsidRDefault="00B5492A" w:rsidP="00B5492A">
      <w:pPr>
        <w:rPr>
          <w:sz w:val="18"/>
          <w:szCs w:val="18"/>
        </w:rPr>
      </w:pPr>
      <w:r w:rsidRPr="00EF64E3">
        <w:rPr>
          <w:b/>
          <w:sz w:val="20"/>
          <w:szCs w:val="20"/>
        </w:rPr>
        <w:t xml:space="preserve">Rule 4-2.1. Adviser </w:t>
      </w:r>
      <w:r w:rsidRPr="00EF64E3">
        <w:rPr>
          <w:b/>
          <w:sz w:val="20"/>
          <w:szCs w:val="20"/>
        </w:rPr>
        <w:br/>
      </w:r>
      <w:r w:rsidRPr="00EF64E3">
        <w:rPr>
          <w:b/>
          <w:sz w:val="20"/>
          <w:szCs w:val="20"/>
        </w:rPr>
        <w:br/>
        <w:t>   In representing a client, a lawyer shall exercise independent professional judgment and render candid advice. In rendering advice, a lawyer may refer not only to law but to other considerations such as moral, economic, social, and political factors that may be relevant to the client's situation.</w:t>
      </w:r>
      <w:r w:rsidRPr="00EF64E3">
        <w:rPr>
          <w:b/>
          <w:sz w:val="20"/>
          <w:szCs w:val="20"/>
        </w:rPr>
        <w:br/>
      </w:r>
      <w:r w:rsidRPr="00B5492A">
        <w:rPr>
          <w:sz w:val="18"/>
          <w:szCs w:val="18"/>
        </w:rPr>
        <w:br/>
      </w:r>
      <w:bookmarkStart w:id="1" w:name="SEGH_NOTES"/>
      <w:r w:rsidRPr="00B5492A">
        <w:rPr>
          <w:b/>
          <w:bCs/>
          <w:sz w:val="18"/>
          <w:szCs w:val="18"/>
        </w:rPr>
        <w:t>NOTES:</w:t>
      </w:r>
      <w:bookmarkEnd w:id="1"/>
      <w:r w:rsidRPr="00B5492A">
        <w:rPr>
          <w:sz w:val="18"/>
          <w:szCs w:val="18"/>
        </w:rPr>
        <w:br/>
      </w:r>
      <w:r w:rsidRPr="00B5492A">
        <w:rPr>
          <w:sz w:val="18"/>
          <w:szCs w:val="18"/>
        </w:rPr>
        <w:br/>
        <w:t>    COMMENT</w:t>
      </w:r>
      <w:r w:rsidRPr="00B5492A">
        <w:rPr>
          <w:sz w:val="18"/>
          <w:szCs w:val="18"/>
        </w:rPr>
        <w:br/>
        <w:t>   </w:t>
      </w:r>
      <w:r w:rsidRPr="00B5492A">
        <w:rPr>
          <w:i/>
          <w:iCs/>
          <w:sz w:val="18"/>
          <w:szCs w:val="18"/>
        </w:rPr>
        <w:t xml:space="preserve"> Scope of advice</w:t>
      </w:r>
      <w:r w:rsidRPr="00B5492A">
        <w:rPr>
          <w:sz w:val="18"/>
          <w:szCs w:val="18"/>
        </w:rPr>
        <w:br/>
        <w:t xml:space="preserve">   A client is entitled to straightforward advice expressing the lawyer's honest assessment. Legal advice often involves unpleasant facts and alternatives that a client may be disinclined to confront. In presenting advice, a lawyer endeavors to sustain the client's morale and may put advice in as acceptable a form as honesty permits. However, a lawyer should </w:t>
      </w:r>
      <w:r w:rsidRPr="00B5492A">
        <w:rPr>
          <w:sz w:val="18"/>
          <w:szCs w:val="18"/>
        </w:rPr>
        <w:lastRenderedPageBreak/>
        <w:t>not be deterred from giving candid advice by the prospect that the advice will be unpalatable to the client.</w:t>
      </w:r>
      <w:r w:rsidRPr="00B5492A">
        <w:rPr>
          <w:sz w:val="18"/>
          <w:szCs w:val="18"/>
        </w:rPr>
        <w:br/>
        <w:t>   Advice couched in narrowly legal terms may be of little value to a client, especially where practical considerations, such as cost or effects on other people, are predominant. Purely technical legal advice, therefore, can sometimes be inadequate. It is proper for a lawyer to refer to relevant moral and ethical considerations in giving advice. Although a lawyer is not a moral adviser as such, moral and ethical considerations impinge upon most legal questions and may decisively influence how the law will be applied.</w:t>
      </w:r>
      <w:r w:rsidRPr="00B5492A">
        <w:rPr>
          <w:sz w:val="18"/>
          <w:szCs w:val="18"/>
        </w:rPr>
        <w:br/>
        <w:t>   A client may expressly or impliedly ask the lawyer for purely technical advice. When such a request is made by a client experienced in legal matters, the lawyer may accept it at face value. When such a request is made by a client inexperienced in legal matters, however, the lawyer's responsibility as adviser may include indicating that more may be involved than strictly legal considerations.</w:t>
      </w:r>
      <w:r w:rsidRPr="00B5492A">
        <w:rPr>
          <w:sz w:val="18"/>
          <w:szCs w:val="18"/>
        </w:rPr>
        <w:br/>
        <w:t>   Matters that go beyond strictly legal questions may also be in the domain of another profession. Family matters can involve problems within the professional competence of psychiatry, clinical psychology, or social work; business matters can involve problems within the competence of the accounting profession or of financial specialists. Where consultation with a professional in another field is itself something a competent lawyer would recommend, the lawyer should make such a recommendation. At the same time, a lawyer's advice at its best often consists of recommending a course of action in the face of conflicting recommendations of experts.</w:t>
      </w:r>
      <w:r w:rsidRPr="00B5492A">
        <w:rPr>
          <w:sz w:val="18"/>
          <w:szCs w:val="18"/>
        </w:rPr>
        <w:br/>
        <w:t>   </w:t>
      </w:r>
      <w:r w:rsidRPr="00B5492A">
        <w:rPr>
          <w:i/>
          <w:iCs/>
          <w:sz w:val="18"/>
          <w:szCs w:val="18"/>
        </w:rPr>
        <w:t xml:space="preserve"> Offering advice</w:t>
      </w:r>
      <w:r w:rsidRPr="00B5492A">
        <w:rPr>
          <w:sz w:val="18"/>
          <w:szCs w:val="18"/>
        </w:rPr>
        <w:br/>
        <w:t>   In general, a lawyer is not expected to give advice until asked by the client. However, when a lawyer knows that a client proposes a course of action that is likely to result in substantial adverse legal consequences to the client, the lawyer's duty to the client under rule 4-1.4 may require that the lawyer offer advice if the client's course of action is related to the representation. Similarly, when a matter is likely to involve litigation, it may be necessary under rule 4-1.4 to inform the client of forms of dispute resolution that might constitute reasonable alternatives to litigation. A lawyer ordinarily has no duty to initiate investigation of a client's affairs or to give advice that the client has indicated is unwanted, but a lawyer may initiate advice to a client when doing so appears to be in the client's interest.</w:t>
      </w:r>
    </w:p>
    <w:p w:rsidR="00B5492A" w:rsidRPr="00B5492A" w:rsidRDefault="00B5492A" w:rsidP="00B5492A">
      <w:pPr>
        <w:rPr>
          <w:sz w:val="18"/>
          <w:szCs w:val="18"/>
        </w:rPr>
      </w:pPr>
    </w:p>
    <w:p w:rsidR="00B5492A" w:rsidRPr="00EF64E3" w:rsidRDefault="00B5492A" w:rsidP="00B5492A">
      <w:pPr>
        <w:rPr>
          <w:b/>
          <w:sz w:val="20"/>
          <w:szCs w:val="20"/>
        </w:rPr>
      </w:pPr>
      <w:r w:rsidRPr="00EF64E3">
        <w:rPr>
          <w:b/>
          <w:sz w:val="20"/>
          <w:szCs w:val="20"/>
        </w:rPr>
        <w:t xml:space="preserve">Rule 4-3.1. Meritorious Claims and Contentions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lawyer shall not bring or defend a proceeding, or assert or controvert an issue therein, unless there is a basis in law and fact for doing so that is not frivolous, which includes a good faith argument for an extension, modification, or reversal of existing </w:t>
      </w:r>
      <w:r w:rsidRPr="00EF64E3">
        <w:rPr>
          <w:b/>
          <w:sz w:val="20"/>
          <w:szCs w:val="20"/>
        </w:rPr>
        <w:t>law. A lawyer for the defendant in a criminal proceeding, or the respondent in a proceeding that could result in incarceration, may nevertheless so defend the proceeding as to require that every element of the case be established.</w:t>
      </w:r>
    </w:p>
    <w:p w:rsidR="00B5492A" w:rsidRPr="00EF64E3" w:rsidRDefault="00B5492A" w:rsidP="00B5492A">
      <w:pPr>
        <w:rPr>
          <w:sz w:val="20"/>
          <w:szCs w:val="20"/>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 xml:space="preserve">    COMMENT</w:t>
      </w:r>
    </w:p>
    <w:p w:rsidR="00B5492A" w:rsidRPr="00B5492A" w:rsidRDefault="00B5492A" w:rsidP="00B5492A">
      <w:pPr>
        <w:rPr>
          <w:sz w:val="18"/>
          <w:szCs w:val="18"/>
        </w:rPr>
      </w:pPr>
      <w:r w:rsidRPr="00B5492A">
        <w:rPr>
          <w:sz w:val="18"/>
          <w:szCs w:val="18"/>
        </w:rPr>
        <w:t xml:space="preserve">   The advocate has a duty to use legal procedure for the fullest benefit of the client's cause, but also a duty not to abuse legal procedure. The law, both procedural and substantive, establishes the limits within which an advocate may proceed. However, the law is not always clear and never is static. Accordingly, in determining the proper scope of advocacy, account must be taken of the law's ambiguities and potential for change.</w:t>
      </w:r>
    </w:p>
    <w:p w:rsidR="00B5492A" w:rsidRPr="00B5492A" w:rsidRDefault="00B5492A" w:rsidP="00B5492A">
      <w:pPr>
        <w:rPr>
          <w:sz w:val="18"/>
          <w:szCs w:val="18"/>
        </w:rPr>
      </w:pPr>
      <w:r w:rsidRPr="00B5492A">
        <w:rPr>
          <w:sz w:val="18"/>
          <w:szCs w:val="18"/>
        </w:rPr>
        <w:t xml:space="preserve">   The filing of an action or defense or similar action taken for a client is not frivolous merely because the facts have not first been fully substantiated or because the lawyer expects to develop vital evidence only by discovery. What is required of lawyers, however, is that they inform themselves about the facts of their clients' cases and the applicable law and determine that they can make good faith arguments in support of their clients' positions. Such action is not frivolous even though the lawyer believes that the client's position ultimately will not prevail. The action is frivolous, however, if the lawyer is unable either to make a good faith argument on the merits of the action taken or to support the action taken by a good faith argument for an extension, modification, or reversal of existing law.</w:t>
      </w:r>
    </w:p>
    <w:p w:rsidR="00B5492A" w:rsidRPr="00B5492A" w:rsidRDefault="00B5492A" w:rsidP="00B5492A">
      <w:pPr>
        <w:rPr>
          <w:sz w:val="18"/>
          <w:szCs w:val="18"/>
        </w:rPr>
      </w:pPr>
      <w:r w:rsidRPr="00B5492A">
        <w:rPr>
          <w:sz w:val="18"/>
          <w:szCs w:val="18"/>
        </w:rPr>
        <w:t xml:space="preserve">   The lawyer's obligations under this rule are subordinate to federal or state constitutional law that entitles a defendant in a criminal matter to the assistance of counsel in presenting a claim or contention that otherwise would be prohibited by this rule.</w:t>
      </w:r>
    </w:p>
    <w:p w:rsidR="00B5492A" w:rsidRPr="00B5492A" w:rsidRDefault="00B5492A" w:rsidP="00B5492A">
      <w:pPr>
        <w:rPr>
          <w:sz w:val="18"/>
          <w:szCs w:val="18"/>
        </w:rPr>
      </w:pPr>
    </w:p>
    <w:p w:rsidR="00B5492A" w:rsidRPr="00D1199A" w:rsidRDefault="00B5492A" w:rsidP="00B5492A">
      <w:pPr>
        <w:rPr>
          <w:b/>
          <w:sz w:val="18"/>
          <w:szCs w:val="18"/>
        </w:rPr>
      </w:pPr>
      <w:r w:rsidRPr="00D1199A">
        <w:rPr>
          <w:b/>
          <w:sz w:val="18"/>
          <w:szCs w:val="18"/>
        </w:rPr>
        <w:t xml:space="preserve">Rule 4-3.2. Expediting Litigation </w:t>
      </w:r>
    </w:p>
    <w:p w:rsidR="00B5492A" w:rsidRPr="00D1199A" w:rsidRDefault="00B5492A" w:rsidP="00B5492A">
      <w:pPr>
        <w:rPr>
          <w:b/>
          <w:sz w:val="18"/>
          <w:szCs w:val="18"/>
        </w:rPr>
      </w:pPr>
    </w:p>
    <w:p w:rsidR="00B5492A" w:rsidRPr="00D1199A" w:rsidRDefault="00B5492A" w:rsidP="00B5492A">
      <w:pPr>
        <w:rPr>
          <w:b/>
          <w:sz w:val="18"/>
          <w:szCs w:val="18"/>
        </w:rPr>
      </w:pPr>
    </w:p>
    <w:p w:rsidR="00B5492A" w:rsidRPr="00D1199A" w:rsidRDefault="00B5492A" w:rsidP="00B5492A">
      <w:pPr>
        <w:rPr>
          <w:b/>
          <w:sz w:val="18"/>
          <w:szCs w:val="18"/>
        </w:rPr>
      </w:pPr>
      <w:r w:rsidRPr="00D1199A">
        <w:rPr>
          <w:b/>
          <w:sz w:val="18"/>
          <w:szCs w:val="18"/>
        </w:rPr>
        <w:t xml:space="preserve">   A lawyer shall make reasonable efforts to expedite litigation consistent with the interests of the client.</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 xml:space="preserve">    COMMENT</w:t>
      </w:r>
    </w:p>
    <w:p w:rsidR="00B5492A" w:rsidRDefault="00B5492A" w:rsidP="00B5492A">
      <w:pPr>
        <w:rPr>
          <w:sz w:val="18"/>
          <w:szCs w:val="18"/>
        </w:rPr>
      </w:pPr>
      <w:r w:rsidRPr="00B5492A">
        <w:rPr>
          <w:sz w:val="18"/>
          <w:szCs w:val="18"/>
        </w:rPr>
        <w:t xml:space="preserve">   Dilatory practices bring the administration of justice into disrepute. Although there will be occasions when a lawyer may properly seek a postponement for personal reasons, it is not proper for a lawyer to routinely fail to expedite litigation solely for the convenience of the advocates. Nor will a failure to expedite be reasonable if done for the purpose of frustrating an opposing party's attempt to obtain rightful redress or repose. It is not a justification that similar conduct is often tolerated by the bench and bar. </w:t>
      </w:r>
      <w:r w:rsidRPr="00B5492A">
        <w:rPr>
          <w:sz w:val="18"/>
          <w:szCs w:val="18"/>
        </w:rPr>
        <w:lastRenderedPageBreak/>
        <w:t>The question is whether a competent lawyer acting in good faith would regard the course of action as having some substantial purpose other than delay. Realizing financial or other benefit from otherwise improper delay in litigation is not a legitimate interest of the client.</w:t>
      </w:r>
    </w:p>
    <w:p w:rsidR="00D1199A" w:rsidRPr="00B5492A" w:rsidRDefault="00D1199A" w:rsidP="00B5492A">
      <w:pPr>
        <w:rPr>
          <w:sz w:val="18"/>
          <w:szCs w:val="18"/>
        </w:rPr>
      </w:pPr>
    </w:p>
    <w:p w:rsidR="00B5492A" w:rsidRPr="00B5492A" w:rsidRDefault="00B5492A" w:rsidP="00B5492A">
      <w:pPr>
        <w:rPr>
          <w:sz w:val="18"/>
          <w:szCs w:val="18"/>
        </w:rPr>
      </w:pPr>
    </w:p>
    <w:p w:rsidR="00B5492A" w:rsidRPr="00EF64E3" w:rsidRDefault="00B5492A" w:rsidP="00B5492A">
      <w:pPr>
        <w:rPr>
          <w:b/>
          <w:sz w:val="20"/>
          <w:szCs w:val="20"/>
        </w:rPr>
      </w:pPr>
      <w:r w:rsidRPr="00EF64E3">
        <w:rPr>
          <w:b/>
          <w:sz w:val="20"/>
          <w:szCs w:val="20"/>
        </w:rPr>
        <w:t xml:space="preserve">Rule 4-3.3. Candor Toward The Tribunal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False Evidence; Duty to Disclose. --A lawyer shall not knowingly:</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make a false statement of fact or law to a tribunal</w:t>
      </w:r>
      <w:r w:rsidR="00447B9F">
        <w:rPr>
          <w:b/>
          <w:sz w:val="20"/>
          <w:szCs w:val="20"/>
        </w:rPr>
        <w:t xml:space="preserve"> or fail to correct a false statement of material fact or law previously made to the tribunal by the lawyer</w:t>
      </w:r>
      <w:r w:rsidRPr="00EF64E3">
        <w:rPr>
          <w:b/>
          <w:sz w:val="20"/>
          <w:szCs w:val="20"/>
        </w:rPr>
        <w: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fail to disclose a material fact to a tribunal when disclosure is necessary to avoid assisting a criminal or fraudulent act by the client;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(3) fail to disclose to the tribunal legal authority in the controlling jurisdiction known to the lawyer to be directly adverse to the position of the client and not disclosed by opposing counsel; or</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(4) offer evidence that the lawyer knows to be false. A lawyer may not offer testimony that the lawyer knows to be false in the form of a narrative unless so ordered by the tribunal. If a lawyer</w:t>
      </w:r>
      <w:r w:rsidR="00447B9F">
        <w:rPr>
          <w:b/>
          <w:sz w:val="20"/>
          <w:szCs w:val="20"/>
        </w:rPr>
        <w:t>, the lawyer’s client, or a witness called by the lawyer</w:t>
      </w:r>
      <w:r w:rsidRPr="00EF64E3">
        <w:rPr>
          <w:b/>
          <w:sz w:val="20"/>
          <w:szCs w:val="20"/>
        </w:rPr>
        <w:t xml:space="preserve"> has offered material evidence and </w:t>
      </w:r>
      <w:r w:rsidR="00447B9F">
        <w:rPr>
          <w:b/>
          <w:sz w:val="20"/>
          <w:szCs w:val="20"/>
        </w:rPr>
        <w:t>the lawyer</w:t>
      </w:r>
      <w:r w:rsidR="00447B9F" w:rsidRPr="00EF64E3">
        <w:rPr>
          <w:b/>
          <w:sz w:val="20"/>
          <w:szCs w:val="20"/>
        </w:rPr>
        <w:t xml:space="preserve"> </w:t>
      </w:r>
      <w:r w:rsidRPr="00EF64E3">
        <w:rPr>
          <w:b/>
          <w:sz w:val="20"/>
          <w:szCs w:val="20"/>
        </w:rPr>
        <w:t>comes to know of its falsity, the lawyer shall take reasonable remedial measures</w:t>
      </w:r>
      <w:r w:rsidR="00447B9F">
        <w:rPr>
          <w:b/>
          <w:sz w:val="20"/>
          <w:szCs w:val="20"/>
        </w:rPr>
        <w:t xml:space="preserve"> including, if necessary, disclosure to the tribunal. A lawyer may refuse to offer evidence that the lawyer reasonably believes is false</w:t>
      </w:r>
      <w:r w:rsidRPr="00EF64E3">
        <w:rPr>
          <w:b/>
          <w:sz w:val="20"/>
          <w:szCs w:val="20"/>
        </w:rPr>
        <w:t>.</w:t>
      </w:r>
    </w:p>
    <w:p w:rsidR="00B5492A" w:rsidRPr="00EF64E3" w:rsidRDefault="00B5492A" w:rsidP="00B5492A">
      <w:pPr>
        <w:rPr>
          <w:b/>
          <w:sz w:val="20"/>
          <w:szCs w:val="20"/>
        </w:rPr>
      </w:pPr>
    </w:p>
    <w:p w:rsidR="00B5492A" w:rsidRDefault="00B5492A" w:rsidP="00B5492A">
      <w:pPr>
        <w:rPr>
          <w:b/>
          <w:sz w:val="20"/>
          <w:szCs w:val="20"/>
        </w:rPr>
      </w:pPr>
    </w:p>
    <w:p w:rsidR="00447B9F" w:rsidRDefault="00447B9F" w:rsidP="00B5492A">
      <w:pPr>
        <w:rPr>
          <w:b/>
          <w:sz w:val="20"/>
          <w:szCs w:val="20"/>
        </w:rPr>
      </w:pPr>
    </w:p>
    <w:p w:rsidR="00447B9F" w:rsidRPr="00EF64E3" w:rsidRDefault="00447B9F" w:rsidP="00B5492A">
      <w:pPr>
        <w:rPr>
          <w:b/>
          <w:sz w:val="20"/>
          <w:szCs w:val="20"/>
        </w:rPr>
      </w:pPr>
      <w:r>
        <w:rPr>
          <w:b/>
          <w:sz w:val="20"/>
          <w:szCs w:val="20"/>
        </w:rPr>
        <w:t xml:space="preserve">(b) </w:t>
      </w:r>
      <w:r w:rsidRPr="00447B9F">
        <w:rPr>
          <w:b/>
          <w:sz w:val="20"/>
          <w:szCs w:val="20"/>
        </w:rPr>
        <w:t>Criminal or Fraudulent Conduct. A lawyer who represents a client in an adjudicative proceeding and who knows that a person intends to engage, is engaging, or has engaged in criminal or fraudulent conduct related to the proceeding shall take reasonable remedial measures, including, if necessary, disclosure to the tribunal.</w:t>
      </w:r>
    </w:p>
    <w:p w:rsidR="00B5492A" w:rsidRPr="00EF64E3" w:rsidRDefault="00B5492A" w:rsidP="00B5492A">
      <w:pPr>
        <w:rPr>
          <w:b/>
          <w:sz w:val="20"/>
          <w:szCs w:val="20"/>
        </w:rPr>
      </w:pPr>
    </w:p>
    <w:p w:rsidR="00B5492A" w:rsidRPr="00EF64E3" w:rsidRDefault="00B5492A" w:rsidP="00B5492A">
      <w:pPr>
        <w:rPr>
          <w:b/>
          <w:sz w:val="20"/>
          <w:szCs w:val="20"/>
        </w:rPr>
      </w:pPr>
    </w:p>
    <w:p w:rsidR="00B5492A" w:rsidRPr="00EF64E3" w:rsidRDefault="00B5492A" w:rsidP="00B5492A">
      <w:pPr>
        <w:rPr>
          <w:sz w:val="20"/>
          <w:szCs w:val="20"/>
        </w:rPr>
      </w:pPr>
      <w:r w:rsidRPr="00EF64E3">
        <w:rPr>
          <w:b/>
          <w:sz w:val="20"/>
          <w:szCs w:val="20"/>
        </w:rPr>
        <w:t>(</w:t>
      </w:r>
      <w:r w:rsidR="00447B9F">
        <w:rPr>
          <w:b/>
          <w:sz w:val="20"/>
          <w:szCs w:val="20"/>
        </w:rPr>
        <w:t>c</w:t>
      </w:r>
      <w:r w:rsidRPr="00EF64E3">
        <w:rPr>
          <w:b/>
          <w:sz w:val="20"/>
          <w:szCs w:val="20"/>
        </w:rPr>
        <w:t xml:space="preserve">)  Ex Parte Proceedings. --In an ex parte proceeding a lawyer shall inform the tribunal of all material facts known to the lawyer that </w:t>
      </w:r>
      <w:r w:rsidRPr="00EF64E3">
        <w:rPr>
          <w:b/>
          <w:sz w:val="20"/>
          <w:szCs w:val="20"/>
        </w:rPr>
        <w:t>will enable the tribunal to make an informed decision, whether or not the facts are adverse.</w:t>
      </w:r>
    </w:p>
    <w:p w:rsidR="00B5492A" w:rsidRDefault="00B5492A" w:rsidP="00B5492A">
      <w:pPr>
        <w:rPr>
          <w:sz w:val="18"/>
          <w:szCs w:val="18"/>
        </w:rPr>
      </w:pPr>
    </w:p>
    <w:p w:rsidR="00447B9F" w:rsidRDefault="00447B9F" w:rsidP="00B5492A">
      <w:pPr>
        <w:rPr>
          <w:b/>
          <w:sz w:val="18"/>
          <w:szCs w:val="18"/>
        </w:rPr>
      </w:pPr>
      <w:r>
        <w:rPr>
          <w:b/>
          <w:sz w:val="18"/>
          <w:szCs w:val="18"/>
        </w:rPr>
        <w:t xml:space="preserve">(d) </w:t>
      </w:r>
      <w:r w:rsidRPr="00447B9F">
        <w:rPr>
          <w:b/>
          <w:sz w:val="18"/>
          <w:szCs w:val="18"/>
        </w:rPr>
        <w:t>Extent of Lawyer's Duties. The duties stated in this rule continue beyond the conclusion of the proceeding and apply even if compliance requires disclosure of</w:t>
      </w:r>
      <w:r>
        <w:rPr>
          <w:b/>
          <w:sz w:val="18"/>
          <w:szCs w:val="18"/>
        </w:rPr>
        <w:t xml:space="preserve"> </w:t>
      </w:r>
      <w:r w:rsidRPr="00447B9F">
        <w:rPr>
          <w:b/>
          <w:sz w:val="18"/>
          <w:szCs w:val="18"/>
        </w:rPr>
        <w:t>information otherwise protected by rule 4-1.6.</w:t>
      </w:r>
    </w:p>
    <w:p w:rsidR="00447B9F" w:rsidRPr="00447B9F" w:rsidRDefault="00447B9F" w:rsidP="00B5492A">
      <w:pPr>
        <w:rPr>
          <w:b/>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r w:rsidRPr="00B5492A">
        <w:rPr>
          <w:sz w:val="18"/>
          <w:szCs w:val="18"/>
        </w:rPr>
        <w:t>COMMENT</w:t>
      </w:r>
    </w:p>
    <w:p w:rsidR="00447B9F" w:rsidRDefault="00B5492A" w:rsidP="00B5492A">
      <w:pPr>
        <w:rPr>
          <w:sz w:val="18"/>
          <w:szCs w:val="18"/>
        </w:rPr>
      </w:pPr>
      <w:r w:rsidRPr="00B5492A">
        <w:rPr>
          <w:sz w:val="18"/>
          <w:szCs w:val="18"/>
        </w:rPr>
        <w:t xml:space="preserve">   </w:t>
      </w:r>
      <w:r w:rsidR="00447B9F" w:rsidRPr="00447B9F">
        <w:rPr>
          <w:sz w:val="18"/>
          <w:szCs w:val="18"/>
        </w:rPr>
        <w:t>This rule governs the conduct of a lawyer who is representing a client in the proceedings of a tribunal. See terminology for the definition of “tribunal.” It also applies when the lawyer is representing a client in an ancillary proceeding conducted pursuant to the tribunal's adjudicative authority, such as a deposition. Thus, for example, subdivision (a)(4) requires a lawyer to take reasonable remedial measures if the lawyer comes to know that a client who is testifying in a deposition has offered evidence that is false.</w:t>
      </w:r>
    </w:p>
    <w:p w:rsidR="00B5492A" w:rsidRDefault="00447B9F" w:rsidP="00B5492A">
      <w:pPr>
        <w:rPr>
          <w:sz w:val="18"/>
          <w:szCs w:val="18"/>
        </w:rPr>
      </w:pPr>
      <w:r>
        <w:rPr>
          <w:sz w:val="18"/>
          <w:szCs w:val="18"/>
        </w:rPr>
        <w:t xml:space="preserve">   </w:t>
      </w:r>
      <w:r w:rsidR="00873541" w:rsidRPr="00873541">
        <w:rPr>
          <w:sz w:val="18"/>
          <w:szCs w:val="18"/>
        </w:rPr>
        <w:t xml:space="preserve">This rule sets forth the special duties of lawyers as officers of the court to avoid conduct that undermines the integrity of the adjudicative process. A lawyer acting as an advocate in an adjudicative proceeding has an obligation </w:t>
      </w:r>
      <w:r w:rsidR="00B5492A" w:rsidRPr="00B5492A">
        <w:rPr>
          <w:sz w:val="18"/>
          <w:szCs w:val="18"/>
        </w:rPr>
        <w:t xml:space="preserve"> to present the client's case with persuasive force. Performance of that duty while maintaining confidences of the client is qualified by the advocate's duty of candor to the tribunal. </w:t>
      </w:r>
      <w:r w:rsidR="00873541">
        <w:rPr>
          <w:sz w:val="18"/>
          <w:szCs w:val="18"/>
        </w:rPr>
        <w:t xml:space="preserve">Consequently, although a lawyer in an adversary proceeding is not required to present a disinterested exposition of the law or to </w:t>
      </w:r>
      <w:r w:rsidR="00B5492A" w:rsidRPr="00B5492A">
        <w:rPr>
          <w:sz w:val="18"/>
          <w:szCs w:val="18"/>
        </w:rPr>
        <w:t>vouch for the evidence submitted in a cause</w:t>
      </w:r>
      <w:r w:rsidR="00873541">
        <w:rPr>
          <w:sz w:val="18"/>
          <w:szCs w:val="18"/>
        </w:rPr>
        <w:t>, the lawyer must not allow</w:t>
      </w:r>
      <w:r w:rsidR="00873541" w:rsidRPr="00B5492A">
        <w:rPr>
          <w:sz w:val="18"/>
          <w:szCs w:val="18"/>
        </w:rPr>
        <w:t xml:space="preserve"> </w:t>
      </w:r>
      <w:r w:rsidR="00B5492A" w:rsidRPr="00B5492A">
        <w:rPr>
          <w:sz w:val="18"/>
          <w:szCs w:val="18"/>
        </w:rPr>
        <w:t xml:space="preserve">the tribunal </w:t>
      </w:r>
      <w:r w:rsidR="00873541">
        <w:rPr>
          <w:sz w:val="18"/>
          <w:szCs w:val="18"/>
        </w:rPr>
        <w:t>to be misled by false statements of law or fact or evidence that the lawyer knows to be false</w:t>
      </w:r>
      <w:r w:rsidR="00B5492A" w:rsidRPr="00B5492A">
        <w:rPr>
          <w:sz w:val="18"/>
          <w:szCs w:val="18"/>
        </w:rPr>
        <w:t>.</w:t>
      </w:r>
    </w:p>
    <w:p w:rsidR="00873541" w:rsidRPr="00B5492A" w:rsidRDefault="00873541" w:rsidP="00B5492A">
      <w:pPr>
        <w:rPr>
          <w:sz w:val="18"/>
          <w:szCs w:val="18"/>
        </w:rPr>
      </w:pPr>
      <w:r>
        <w:rPr>
          <w:sz w:val="18"/>
          <w:szCs w:val="18"/>
        </w:rPr>
        <w:t xml:space="preserve">   </w:t>
      </w:r>
      <w:r w:rsidRPr="00873541">
        <w:rPr>
          <w:sz w:val="18"/>
          <w:szCs w:val="18"/>
        </w:rPr>
        <w:t>Lawyers who represent clients in alternative dispute resolution processes are governed by the Rules of Professional Conduct. When the dispute resolution process takes place before a tribunal, as in binding arbitration (see terminology), the lawyer's duty of candor is governed by rule 4-3.3. Otherwise, the lawyer's duty of candor toward both the third-party neutral and other parties is governed by rule 4-4.1.</w:t>
      </w:r>
    </w:p>
    <w:p w:rsidR="00B5492A" w:rsidRPr="00B5492A" w:rsidRDefault="00B5492A" w:rsidP="00B5492A">
      <w:pPr>
        <w:rPr>
          <w:sz w:val="18"/>
          <w:szCs w:val="18"/>
        </w:rPr>
      </w:pPr>
      <w:r w:rsidRPr="00B5492A">
        <w:rPr>
          <w:sz w:val="18"/>
          <w:szCs w:val="18"/>
        </w:rPr>
        <w:t xml:space="preserve">    Representations by a lawyer</w:t>
      </w:r>
    </w:p>
    <w:p w:rsidR="00B5492A" w:rsidRPr="00B5492A" w:rsidRDefault="00B5492A" w:rsidP="00B5492A">
      <w:pPr>
        <w:rPr>
          <w:sz w:val="18"/>
          <w:szCs w:val="18"/>
        </w:rPr>
      </w:pPr>
      <w:r w:rsidRPr="00B5492A">
        <w:rPr>
          <w:sz w:val="18"/>
          <w:szCs w:val="18"/>
        </w:rPr>
        <w:t xml:space="preserve">   An advocate is responsible for pleadings and other documents prepared for litigation, but is usually not required to have personal knowledge of matters asserted therein, for litigation documents ordinarily present assertions by the client, or by someone on the client's behalf, and not assertions by the lawyer. Compare rule 4-3.1. However, an assertion purporting to be on the lawyer's own knowledge, as in an affidavit by the lawyer or in a statement in open court, may properly be made only when the lawyer knows the assertion is true or believes it to be true on the basis of a reasonably diligent inquiry. There are circumstances where failure to make a disclosure is the equivalent of an affirmative misrepresentation. The obligation prescribed in rule 4-1.2(d) not to counsel a client to commit or assist the client in committing a fraud applies in litigation. Regarding </w:t>
      </w:r>
      <w:r w:rsidRPr="00B5492A">
        <w:rPr>
          <w:sz w:val="18"/>
          <w:szCs w:val="18"/>
        </w:rPr>
        <w:lastRenderedPageBreak/>
        <w:t>compliance with rule 4-1.2(d), see the comment to that rule. See also the comment to rule 4-8.4(b).</w:t>
      </w:r>
    </w:p>
    <w:p w:rsidR="00B5492A" w:rsidRPr="00B5492A" w:rsidRDefault="00B5492A" w:rsidP="00B5492A">
      <w:pPr>
        <w:rPr>
          <w:sz w:val="18"/>
          <w:szCs w:val="18"/>
        </w:rPr>
      </w:pPr>
      <w:r w:rsidRPr="00B5492A">
        <w:rPr>
          <w:sz w:val="18"/>
          <w:szCs w:val="18"/>
        </w:rPr>
        <w:t xml:space="preserve">    Misleading legal argument</w:t>
      </w:r>
    </w:p>
    <w:p w:rsidR="00B5492A" w:rsidRPr="00B5492A" w:rsidRDefault="00B5492A" w:rsidP="00B5492A">
      <w:pPr>
        <w:rPr>
          <w:sz w:val="18"/>
          <w:szCs w:val="18"/>
        </w:rPr>
      </w:pPr>
      <w:r w:rsidRPr="00B5492A">
        <w:rPr>
          <w:sz w:val="18"/>
          <w:szCs w:val="18"/>
        </w:rPr>
        <w:t xml:space="preserve">   Legal argument based on a knowingly false representation of law constitutes dishonesty toward the tribunal. A lawyer is not required to make a disinterested exposition of the law, but must recognize the existence of pertinent legal authorities. Furthermore, as stated in subdivision (a)(3), an advocate has a duty to disclose directly adverse authority in the controlling jurisdiction that has not been disclosed by the opposing party. The underlying concept is that legal argument is a discussion seeking to determine the legal premises properly applicable to the case.</w:t>
      </w:r>
    </w:p>
    <w:p w:rsidR="00B5492A" w:rsidRPr="00B5492A" w:rsidRDefault="00B5492A" w:rsidP="00B5492A">
      <w:pPr>
        <w:rPr>
          <w:sz w:val="18"/>
          <w:szCs w:val="18"/>
        </w:rPr>
      </w:pPr>
      <w:r w:rsidRPr="00B5492A">
        <w:rPr>
          <w:sz w:val="18"/>
          <w:szCs w:val="18"/>
        </w:rPr>
        <w:t xml:space="preserve">    False evidence</w:t>
      </w:r>
    </w:p>
    <w:p w:rsidR="00B5492A" w:rsidRDefault="00B5492A" w:rsidP="00083C88">
      <w:pPr>
        <w:rPr>
          <w:sz w:val="18"/>
          <w:szCs w:val="18"/>
        </w:rPr>
      </w:pPr>
      <w:r w:rsidRPr="00B5492A">
        <w:rPr>
          <w:sz w:val="18"/>
          <w:szCs w:val="18"/>
        </w:rPr>
        <w:t xml:space="preserve">   </w:t>
      </w:r>
    </w:p>
    <w:p w:rsidR="00083C88" w:rsidRPr="00083C88" w:rsidRDefault="00083C88" w:rsidP="00083C88">
      <w:pPr>
        <w:rPr>
          <w:sz w:val="18"/>
          <w:szCs w:val="18"/>
        </w:rPr>
      </w:pPr>
      <w:r>
        <w:rPr>
          <w:sz w:val="18"/>
          <w:szCs w:val="18"/>
        </w:rPr>
        <w:t xml:space="preserve">   </w:t>
      </w:r>
      <w:r w:rsidRPr="00083C88">
        <w:rPr>
          <w:sz w:val="18"/>
          <w:szCs w:val="18"/>
        </w:rPr>
        <w:t>Subdivision (a)(4) requires that the lawyer refuse to offer evidence that the lawyer knows to be false, regardless of the client's wishes. This duty is premised on the lawyer's obligation as an officer of the court to prevent the trier of fact from being misled by false evidence. A lawyer does not violate this rule if the lawyer offers the evidence for the purpose of establishing its falsity.</w:t>
      </w:r>
    </w:p>
    <w:p w:rsidR="00083C88" w:rsidRPr="00083C88" w:rsidRDefault="00083C88" w:rsidP="00083C88">
      <w:pPr>
        <w:rPr>
          <w:sz w:val="18"/>
          <w:szCs w:val="18"/>
        </w:rPr>
      </w:pPr>
      <w:r>
        <w:rPr>
          <w:sz w:val="18"/>
          <w:szCs w:val="18"/>
        </w:rPr>
        <w:t xml:space="preserve">   </w:t>
      </w:r>
      <w:r w:rsidRPr="00083C88">
        <w:rPr>
          <w:sz w:val="18"/>
          <w:szCs w:val="18"/>
        </w:rPr>
        <w:t>If a lawyer knows that the client intends to testify falsely or wants the lawyer to introduce false evidence, the lawyer should seek to persuade the client that the evidence should not be offered. If the persuasion is ineffective and the lawyer continues to represent the client, the lawyer must refuse to offer the false evidence. If only a portion of a witness's testimony will be false, the lawyer may call the witness to testify but may not elicit or otherwise permit the witness to present the testimony that the lawyer knows is false.</w:t>
      </w:r>
    </w:p>
    <w:p w:rsidR="00083C88" w:rsidRPr="00083C88" w:rsidRDefault="00083C88" w:rsidP="00083C88">
      <w:pPr>
        <w:rPr>
          <w:sz w:val="18"/>
          <w:szCs w:val="18"/>
        </w:rPr>
      </w:pPr>
    </w:p>
    <w:p w:rsidR="00083C88" w:rsidRPr="00083C88" w:rsidRDefault="00083C88" w:rsidP="00083C88">
      <w:pPr>
        <w:rPr>
          <w:sz w:val="18"/>
          <w:szCs w:val="18"/>
        </w:rPr>
      </w:pPr>
    </w:p>
    <w:p w:rsidR="00083C88" w:rsidRPr="00083C88" w:rsidRDefault="00083C88" w:rsidP="00083C88">
      <w:pPr>
        <w:rPr>
          <w:sz w:val="18"/>
          <w:szCs w:val="18"/>
        </w:rPr>
      </w:pPr>
      <w:r>
        <w:rPr>
          <w:sz w:val="18"/>
          <w:szCs w:val="18"/>
        </w:rPr>
        <w:t xml:space="preserve">   </w:t>
      </w:r>
      <w:r w:rsidRPr="00083C88">
        <w:rPr>
          <w:sz w:val="18"/>
          <w:szCs w:val="18"/>
        </w:rPr>
        <w:t>The duties stated in this rule apply to all lawyers, including defense counsel in criminal cases.</w:t>
      </w:r>
    </w:p>
    <w:p w:rsidR="00083C88" w:rsidRPr="00B5492A" w:rsidRDefault="00083C88" w:rsidP="00083C88">
      <w:pPr>
        <w:rPr>
          <w:sz w:val="18"/>
          <w:szCs w:val="18"/>
        </w:rPr>
      </w:pPr>
      <w:r>
        <w:rPr>
          <w:sz w:val="18"/>
          <w:szCs w:val="18"/>
        </w:rPr>
        <w:t xml:space="preserve">   </w:t>
      </w:r>
      <w:r w:rsidRPr="00083C88">
        <w:rPr>
          <w:sz w:val="18"/>
          <w:szCs w:val="18"/>
        </w:rPr>
        <w:t>The prohibition against offering false evidence only applies if the lawyer knows that the evidence is false. A lawyer's reasonable belief that evidence is false does not preclude its presentation to the trier of fact.</w:t>
      </w:r>
    </w:p>
    <w:p w:rsidR="00B5492A" w:rsidRPr="00B5492A" w:rsidRDefault="00B5492A" w:rsidP="00B5492A">
      <w:pPr>
        <w:rPr>
          <w:sz w:val="18"/>
          <w:szCs w:val="18"/>
        </w:rPr>
      </w:pPr>
      <w:r w:rsidRPr="00B5492A">
        <w:rPr>
          <w:sz w:val="18"/>
          <w:szCs w:val="18"/>
        </w:rPr>
        <w:t xml:space="preserve">   </w:t>
      </w:r>
      <w:r w:rsidR="00142E4D">
        <w:rPr>
          <w:sz w:val="18"/>
          <w:szCs w:val="18"/>
        </w:rPr>
        <w:t>T</w:t>
      </w:r>
      <w:r w:rsidRPr="00B5492A">
        <w:rPr>
          <w:sz w:val="18"/>
          <w:szCs w:val="18"/>
        </w:rPr>
        <w:t>he rule generally recognized is that, if necessary to rectify the situation, an advocate must disclose the existence of the client's deception to the court. Such a disclosure can result in grave consequences to the client, including not only a sense of betrayal but also loss of the case and perhaps a prosecution for perjury. But the alternative is that the lawyer cooperate in deceiving the court, thereby subverting the truth-finding process that the adversary system is designed to implement. See rule 4-1.2(d). Furthermore, unless it is clearly understood that the lawyer will act upon the duty to disclose the existence of false evidence, the client can simply reject the lawyer's advice to reveal the false evidence and insist that the lawyer keep silent. Thus, the client could in effect coerce the lawyer into being a party to fraud on the court.</w:t>
      </w:r>
    </w:p>
    <w:p w:rsidR="00B5492A" w:rsidRPr="00B5492A" w:rsidRDefault="00B5492A" w:rsidP="00142E4D">
      <w:pPr>
        <w:rPr>
          <w:sz w:val="18"/>
          <w:szCs w:val="18"/>
        </w:rPr>
      </w:pPr>
      <w:r w:rsidRPr="00B5492A">
        <w:rPr>
          <w:sz w:val="18"/>
          <w:szCs w:val="18"/>
        </w:rPr>
        <w:t xml:space="preserve">    </w:t>
      </w:r>
    </w:p>
    <w:p w:rsidR="00B5492A" w:rsidRPr="00B5492A" w:rsidRDefault="00B5492A" w:rsidP="00B5492A">
      <w:pPr>
        <w:rPr>
          <w:sz w:val="18"/>
          <w:szCs w:val="18"/>
        </w:rPr>
      </w:pPr>
      <w:r w:rsidRPr="00B5492A">
        <w:rPr>
          <w:sz w:val="18"/>
          <w:szCs w:val="18"/>
        </w:rPr>
        <w:t xml:space="preserve">    Remedial measures</w:t>
      </w:r>
    </w:p>
    <w:p w:rsidR="00B5492A" w:rsidRPr="00B5492A" w:rsidRDefault="00B5492A" w:rsidP="00B5492A">
      <w:pPr>
        <w:rPr>
          <w:sz w:val="18"/>
          <w:szCs w:val="18"/>
        </w:rPr>
      </w:pPr>
      <w:r w:rsidRPr="00B5492A">
        <w:rPr>
          <w:sz w:val="18"/>
          <w:szCs w:val="18"/>
        </w:rPr>
        <w:t xml:space="preserve">   If perjured testimony or false evidence has been offered, the advocate's proper course ordinarily is to remonstrate with the client confidentially</w:t>
      </w:r>
      <w:r w:rsidR="00A0142D">
        <w:rPr>
          <w:sz w:val="18"/>
          <w:szCs w:val="18"/>
        </w:rPr>
        <w:t xml:space="preserve"> if circumstances permit</w:t>
      </w:r>
      <w:r w:rsidRPr="00B5492A">
        <w:rPr>
          <w:sz w:val="18"/>
          <w:szCs w:val="18"/>
        </w:rPr>
        <w:t xml:space="preserve">. </w:t>
      </w:r>
      <w:r w:rsidR="00A0142D">
        <w:rPr>
          <w:sz w:val="18"/>
          <w:szCs w:val="18"/>
        </w:rPr>
        <w:t xml:space="preserve">In any case, the advocate should ensure disclosure is made to the court. </w:t>
      </w:r>
      <w:r w:rsidRPr="00B5492A">
        <w:rPr>
          <w:sz w:val="18"/>
          <w:szCs w:val="18"/>
        </w:rPr>
        <w:t>It is for the court then to determine what should be done--making a statement about the matter to the trier of fact, ordering a mistrial, or perhaps nothing. If the false testimony was that of the client, the client may controvert the lawyer's version of their communication when the lawyer discloses the situation to the court. If there is an issue whether the client has committed perjury, the lawyer cannot represent the client in resolution of the issue and a mistrial may be unavoidable. An unscrupulous client might in this way attempt to produce a series of mistrials and thus escape prosecution. However, a second such encounter could be construed as a deliberate abuse of the right to counsel and as such a waiver of the right to further representation.</w:t>
      </w:r>
      <w:r w:rsidR="00F66F7B">
        <w:rPr>
          <w:sz w:val="18"/>
          <w:szCs w:val="18"/>
        </w:rPr>
        <w:t xml:space="preserve"> This commentary is not intended to address the situation where a client or prospective client seeks legal advice specifically about a defense to a charge of perjury where the lawyer did not represent the client at the time the client gave testimony giving rise to the charge. </w:t>
      </w:r>
    </w:p>
    <w:p w:rsidR="00B5492A" w:rsidRPr="00B5492A" w:rsidRDefault="00B5492A" w:rsidP="00330E5D">
      <w:pPr>
        <w:rPr>
          <w:sz w:val="18"/>
          <w:szCs w:val="18"/>
        </w:rPr>
      </w:pPr>
      <w:r w:rsidRPr="00B5492A">
        <w:rPr>
          <w:sz w:val="18"/>
          <w:szCs w:val="18"/>
        </w:rPr>
        <w:t xml:space="preserve">    </w:t>
      </w:r>
    </w:p>
    <w:p w:rsidR="00B5492A" w:rsidRPr="00B5492A" w:rsidRDefault="00B5492A" w:rsidP="00B5492A">
      <w:pPr>
        <w:rPr>
          <w:sz w:val="18"/>
          <w:szCs w:val="18"/>
        </w:rPr>
      </w:pPr>
      <w:r w:rsidRPr="00B5492A">
        <w:rPr>
          <w:sz w:val="18"/>
          <w:szCs w:val="18"/>
        </w:rPr>
        <w:t xml:space="preserve">    Refusing to offer proof believed to be false</w:t>
      </w:r>
    </w:p>
    <w:p w:rsidR="00B5492A" w:rsidRPr="00B5492A" w:rsidRDefault="00B5492A" w:rsidP="00B5492A">
      <w:pPr>
        <w:rPr>
          <w:sz w:val="18"/>
          <w:szCs w:val="18"/>
        </w:rPr>
      </w:pPr>
      <w:r w:rsidRPr="00B5492A">
        <w:rPr>
          <w:sz w:val="18"/>
          <w:szCs w:val="18"/>
        </w:rPr>
        <w:t xml:space="preserve">   </w:t>
      </w:r>
      <w:r w:rsidR="00330E5D">
        <w:rPr>
          <w:sz w:val="18"/>
          <w:szCs w:val="18"/>
        </w:rPr>
        <w:t xml:space="preserve">Although subdivision (a)(4) only prohibits </w:t>
      </w:r>
      <w:r w:rsidRPr="00B5492A">
        <w:rPr>
          <w:sz w:val="18"/>
          <w:szCs w:val="18"/>
        </w:rPr>
        <w:t xml:space="preserve">a lawyer </w:t>
      </w:r>
      <w:r w:rsidR="00330E5D">
        <w:rPr>
          <w:sz w:val="18"/>
          <w:szCs w:val="18"/>
        </w:rPr>
        <w:t xml:space="preserve">from offering evidence the lawyer knows to be false, it permits the lawyer </w:t>
      </w:r>
      <w:r w:rsidRPr="00B5492A">
        <w:rPr>
          <w:sz w:val="18"/>
          <w:szCs w:val="18"/>
        </w:rPr>
        <w:t>to refuse to offer testimony or other proof that the lawyer</w:t>
      </w:r>
      <w:r w:rsidR="00330E5D">
        <w:rPr>
          <w:sz w:val="18"/>
          <w:szCs w:val="18"/>
        </w:rPr>
        <w:t xml:space="preserve"> reasonably</w:t>
      </w:r>
      <w:r w:rsidRPr="00B5492A">
        <w:rPr>
          <w:sz w:val="18"/>
          <w:szCs w:val="18"/>
        </w:rPr>
        <w:t xml:space="preserve"> believes is </w:t>
      </w:r>
      <w:r w:rsidR="00330E5D">
        <w:rPr>
          <w:sz w:val="18"/>
          <w:szCs w:val="18"/>
        </w:rPr>
        <w:t>false</w:t>
      </w:r>
      <w:r w:rsidRPr="00B5492A">
        <w:rPr>
          <w:sz w:val="18"/>
          <w:szCs w:val="18"/>
        </w:rPr>
        <w:t>. Offering such proof may reflect adversely on the lawyer's ability to discriminate in the quality of evidence and thus impair the lawyer's effectiveness as an advocate.</w:t>
      </w:r>
    </w:p>
    <w:p w:rsidR="00B5492A" w:rsidRPr="00B5492A" w:rsidRDefault="00B5492A" w:rsidP="00B5492A">
      <w:pPr>
        <w:rPr>
          <w:sz w:val="18"/>
          <w:szCs w:val="18"/>
        </w:rPr>
      </w:pPr>
      <w:r w:rsidRPr="00B5492A">
        <w:rPr>
          <w:sz w:val="18"/>
          <w:szCs w:val="18"/>
        </w:rPr>
        <w:t xml:space="preserve">   A lawyer may not assist the client or any witness in offering false testimony or other false evidence, nor may the lawyer permit the client or any other witness to testify falsely in the narrative form unless ordered to do so by the tribunal. If a lawyer knows that the client intends to commit perjury, the lawyer's first duty is to attempt to persuade the client to testify truthfully. If the client still insists on committing perjury, the lawyer must threaten to disclose the client's intent to commit perjury to the judge. If the threat of disclosure does not successfully persuade the client to testify truthfully, the lawyer must disclose the fact that the client intends to lie to the tribunal and, per 4-1.6, information sufficient to prevent the commission of the crime of perjury.</w:t>
      </w:r>
    </w:p>
    <w:p w:rsidR="00B5492A" w:rsidRPr="00B5492A" w:rsidRDefault="00B5492A" w:rsidP="00B5492A">
      <w:pPr>
        <w:rPr>
          <w:sz w:val="18"/>
          <w:szCs w:val="18"/>
        </w:rPr>
      </w:pPr>
      <w:r w:rsidRPr="00B5492A">
        <w:rPr>
          <w:sz w:val="18"/>
          <w:szCs w:val="18"/>
        </w:rPr>
        <w:t xml:space="preserve">   The lawyer's duty not to assist witnesses, including the lawyer's own client, in offering false evidence stems from the Rules of Professional Conduct, </w:t>
      </w:r>
      <w:smartTag w:uri="urn:schemas-microsoft-com:office:smarttags" w:element="State">
        <w:smartTag w:uri="urn:schemas-microsoft-com:office:smarttags" w:element="place">
          <w:r w:rsidRPr="00B5492A">
            <w:rPr>
              <w:sz w:val="18"/>
              <w:szCs w:val="18"/>
            </w:rPr>
            <w:t>Florida</w:t>
          </w:r>
        </w:smartTag>
      </w:smartTag>
      <w:r w:rsidRPr="00B5492A">
        <w:rPr>
          <w:sz w:val="18"/>
          <w:szCs w:val="18"/>
        </w:rPr>
        <w:t xml:space="preserve"> statutes, and caselaw.</w:t>
      </w:r>
    </w:p>
    <w:p w:rsidR="00B5492A" w:rsidRPr="00B5492A" w:rsidRDefault="00B5492A" w:rsidP="00B5492A">
      <w:pPr>
        <w:rPr>
          <w:sz w:val="18"/>
          <w:szCs w:val="18"/>
        </w:rPr>
      </w:pPr>
      <w:r w:rsidRPr="00B5492A">
        <w:rPr>
          <w:sz w:val="18"/>
          <w:szCs w:val="18"/>
        </w:rPr>
        <w:t xml:space="preserve">   Rule 4-1.2(d) prohibits the lawyer from assisting a client in conduct that the lawyer knows or reasonably should know is criminal or fraudulent.</w:t>
      </w:r>
    </w:p>
    <w:p w:rsidR="00B5492A" w:rsidRPr="00B5492A" w:rsidRDefault="00B5492A" w:rsidP="00B5492A">
      <w:pPr>
        <w:rPr>
          <w:sz w:val="18"/>
          <w:szCs w:val="18"/>
        </w:rPr>
      </w:pPr>
      <w:r w:rsidRPr="00B5492A">
        <w:rPr>
          <w:sz w:val="18"/>
          <w:szCs w:val="18"/>
        </w:rPr>
        <w:t xml:space="preserve">   Rule 4-3.4(b) prohibits a lawyer from fabricating evidence or assisting a witness to testify falsely.</w:t>
      </w:r>
    </w:p>
    <w:p w:rsidR="00B5492A" w:rsidRPr="00B5492A" w:rsidRDefault="00B5492A" w:rsidP="00B5492A">
      <w:pPr>
        <w:rPr>
          <w:sz w:val="18"/>
          <w:szCs w:val="18"/>
        </w:rPr>
      </w:pPr>
      <w:r w:rsidRPr="00B5492A">
        <w:rPr>
          <w:sz w:val="18"/>
          <w:szCs w:val="18"/>
        </w:rPr>
        <w:t xml:space="preserve">   Rule 4-8.4(a) prohibits the lawyer from violating the Rules of Professional Conduct or knowingly assisting another to do so.</w:t>
      </w:r>
    </w:p>
    <w:p w:rsidR="00B5492A" w:rsidRPr="00B5492A" w:rsidRDefault="00B5492A" w:rsidP="00B5492A">
      <w:pPr>
        <w:rPr>
          <w:sz w:val="18"/>
          <w:szCs w:val="18"/>
        </w:rPr>
      </w:pPr>
      <w:r w:rsidRPr="00B5492A">
        <w:rPr>
          <w:sz w:val="18"/>
          <w:szCs w:val="18"/>
        </w:rPr>
        <w:lastRenderedPageBreak/>
        <w:t xml:space="preserve">   Rule 4-8.4(b) prohibits a lawyer from committing a criminal act that reflects adversely on the lawyer's honesty, trustworthiness, or fitness as a lawyer.</w:t>
      </w:r>
    </w:p>
    <w:p w:rsidR="00B5492A" w:rsidRPr="00B5492A" w:rsidRDefault="00B5492A" w:rsidP="00B5492A">
      <w:pPr>
        <w:rPr>
          <w:sz w:val="18"/>
          <w:szCs w:val="18"/>
        </w:rPr>
      </w:pPr>
      <w:r w:rsidRPr="00B5492A">
        <w:rPr>
          <w:sz w:val="18"/>
          <w:szCs w:val="18"/>
        </w:rPr>
        <w:t xml:space="preserve">   Rule 4-8.4(c) prohibits a lawyer from engaging in conduct involving dishonesty, fraud, deceit, or misrepresentation.</w:t>
      </w:r>
    </w:p>
    <w:p w:rsidR="00B5492A" w:rsidRPr="00B5492A" w:rsidRDefault="00B5492A" w:rsidP="00B5492A">
      <w:pPr>
        <w:rPr>
          <w:sz w:val="18"/>
          <w:szCs w:val="18"/>
        </w:rPr>
      </w:pPr>
      <w:r w:rsidRPr="00B5492A">
        <w:rPr>
          <w:sz w:val="18"/>
          <w:szCs w:val="18"/>
        </w:rPr>
        <w:t xml:space="preserve">   Rule 4-8.4(d) prohibits a lawyer from engaging in conduct that is prejudicial to the administration of justice.</w:t>
      </w:r>
    </w:p>
    <w:p w:rsidR="00B5492A" w:rsidRPr="00B5492A" w:rsidRDefault="00B5492A" w:rsidP="00B5492A">
      <w:pPr>
        <w:rPr>
          <w:sz w:val="18"/>
          <w:szCs w:val="18"/>
        </w:rPr>
      </w:pPr>
      <w:r w:rsidRPr="00B5492A">
        <w:rPr>
          <w:sz w:val="18"/>
          <w:szCs w:val="18"/>
        </w:rPr>
        <w:t xml:space="preserve">   Rule 4-1.6(b) requires a lawyer to reveal information to the extent the lawyer reasonably believes necessary to prevent a client from committing a crime.</w:t>
      </w:r>
    </w:p>
    <w:p w:rsidR="00B5492A" w:rsidRPr="00B5492A" w:rsidRDefault="00B5492A" w:rsidP="00B5492A">
      <w:pPr>
        <w:rPr>
          <w:sz w:val="18"/>
          <w:szCs w:val="18"/>
        </w:rPr>
      </w:pPr>
      <w:r w:rsidRPr="00B5492A">
        <w:rPr>
          <w:sz w:val="18"/>
          <w:szCs w:val="18"/>
        </w:rPr>
        <w:t xml:space="preserve">   This rule, 4-3.3(a) (2), requires a lawyer to reveal a material fact to the tribunal when disclosure is necessary to avoid assisting a criminal or fraudulent act by the client, and 4-3.3(a) (4) prohibits a lawyer from offering false evidence and requires the lawyer to take reasonable remedial measures when false material evidence has been offered.</w:t>
      </w:r>
    </w:p>
    <w:p w:rsidR="00B5492A" w:rsidRPr="00B5492A" w:rsidRDefault="00B5492A" w:rsidP="00B5492A">
      <w:pPr>
        <w:rPr>
          <w:sz w:val="18"/>
          <w:szCs w:val="18"/>
        </w:rPr>
      </w:pPr>
      <w:r w:rsidRPr="00B5492A">
        <w:rPr>
          <w:sz w:val="18"/>
          <w:szCs w:val="18"/>
        </w:rPr>
        <w:t xml:space="preserve">   Rule 4-1.16 prohibits a lawyer from representing a client if the representation will result in a violation of the Rules of Professional Conduct or law and permits the lawyer to withdraw from representation if the client persists in a course of action that the lawyer reasonably believes is criminal or fraudulent or repugnant or imprudent. Rule 4-1.16(c) recognizes that notwithstanding good cause for terminating representation of a client, a lawyer is obliged to continue representation if so ordered by a tribunal.</w:t>
      </w:r>
    </w:p>
    <w:p w:rsidR="00B5492A" w:rsidRPr="00B5492A" w:rsidRDefault="00B5492A" w:rsidP="00B5492A">
      <w:pPr>
        <w:rPr>
          <w:sz w:val="18"/>
          <w:szCs w:val="18"/>
        </w:rPr>
      </w:pPr>
      <w:r w:rsidRPr="00B5492A">
        <w:rPr>
          <w:sz w:val="18"/>
          <w:szCs w:val="18"/>
        </w:rPr>
        <w:t xml:space="preserve">   To permit or assist a client or other witness to testify falsely is prohibited by section 837.02, Florida Statutes (1991), which makes perjury in an official proceeding a felony, and by section 777.011, Florida Statutes (1991), which proscribes aiding, abetting, or counseling commission of a felony.</w:t>
      </w:r>
    </w:p>
    <w:p w:rsidR="00B5492A" w:rsidRPr="00B5492A" w:rsidRDefault="00B5492A" w:rsidP="00B5492A">
      <w:pPr>
        <w:rPr>
          <w:sz w:val="18"/>
          <w:szCs w:val="18"/>
        </w:rPr>
      </w:pPr>
      <w:r w:rsidRPr="00B5492A">
        <w:rPr>
          <w:sz w:val="18"/>
          <w:szCs w:val="18"/>
        </w:rPr>
        <w:t xml:space="preserve">   Florida </w:t>
      </w:r>
      <w:r w:rsidR="008F7CEE" w:rsidRPr="00B5492A">
        <w:rPr>
          <w:sz w:val="18"/>
          <w:szCs w:val="18"/>
        </w:rPr>
        <w:t>case law</w:t>
      </w:r>
      <w:r w:rsidRPr="00B5492A">
        <w:rPr>
          <w:sz w:val="18"/>
          <w:szCs w:val="18"/>
        </w:rPr>
        <w:t xml:space="preserve"> prohibits lawyers from presenting false testimony or evidence. Kneale v. Williams, 30 So. 2d 284 (Fla. 1947), states that perpetration of a fraud is outside the scope of the professional duty of an attorney and no privilege attaches to communication between an attorney and a client with respect to transactions constituting the making of a false claim or the perpetration of a fraud. Dodd v. The Florida Bar, 118 So. 2d 17 (</w:t>
      </w:r>
      <w:smartTag w:uri="urn:schemas-microsoft-com:office:smarttags" w:element="State">
        <w:smartTag w:uri="urn:schemas-microsoft-com:office:smarttags" w:element="place">
          <w:r w:rsidRPr="00B5492A">
            <w:rPr>
              <w:sz w:val="18"/>
              <w:szCs w:val="18"/>
            </w:rPr>
            <w:t>Fla.</w:t>
          </w:r>
        </w:smartTag>
      </w:smartTag>
      <w:r w:rsidRPr="00B5492A">
        <w:rPr>
          <w:sz w:val="18"/>
          <w:szCs w:val="18"/>
        </w:rPr>
        <w:t xml:space="preserve"> 1960), reminds us that "the courts are... dependent on members of the bar to... present the true facts of each cause... To enable the judge or the jury to [decide the facts] to which the law may be applied. When an attorney... allows false testimony... [the attorney]... makes it impossible for the scales [of justice] to balance." See The Fla. Bar v. Agar, 394 So. 2d 405 (</w:t>
      </w:r>
      <w:smartTag w:uri="urn:schemas-microsoft-com:office:smarttags" w:element="State">
        <w:r w:rsidRPr="00B5492A">
          <w:rPr>
            <w:sz w:val="18"/>
            <w:szCs w:val="18"/>
          </w:rPr>
          <w:t>Fla.</w:t>
        </w:r>
      </w:smartTag>
      <w:r w:rsidRPr="00B5492A">
        <w:rPr>
          <w:sz w:val="18"/>
          <w:szCs w:val="18"/>
        </w:rPr>
        <w:t xml:space="preserve"> 1981), and The </w:t>
      </w:r>
      <w:smartTag w:uri="urn:schemas-microsoft-com:office:smarttags" w:element="place">
        <w:smartTag w:uri="urn:schemas-microsoft-com:office:smarttags" w:element="State">
          <w:r w:rsidRPr="00B5492A">
            <w:rPr>
              <w:sz w:val="18"/>
              <w:szCs w:val="18"/>
            </w:rPr>
            <w:t>Fla.</w:t>
          </w:r>
        </w:smartTag>
      </w:smartTag>
      <w:r w:rsidRPr="00B5492A">
        <w:rPr>
          <w:sz w:val="18"/>
          <w:szCs w:val="18"/>
        </w:rPr>
        <w:t xml:space="preserve"> Bar v. Simons, 391 So. 2d 684 (Fla. 1980).</w:t>
      </w:r>
    </w:p>
    <w:p w:rsidR="00B5492A" w:rsidRPr="00B5492A" w:rsidRDefault="00B5492A" w:rsidP="00B5492A">
      <w:pPr>
        <w:rPr>
          <w:sz w:val="18"/>
          <w:szCs w:val="18"/>
        </w:rPr>
      </w:pPr>
      <w:r w:rsidRPr="00B5492A">
        <w:rPr>
          <w:sz w:val="18"/>
          <w:szCs w:val="18"/>
        </w:rPr>
        <w:t xml:space="preserve">   The United States Supreme Court in Nix v. Whiteside, 475 U.S. 157 (1986), answered in the negative the constitutional issue of whether it is ineffective assistance of counsel for an attorney to threaten disclosure of a client's (a criminal defendant's) intention to testify falsely.</w:t>
      </w:r>
    </w:p>
    <w:p w:rsidR="00B5492A" w:rsidRPr="00B5492A" w:rsidRDefault="00B5492A" w:rsidP="00B5492A">
      <w:pPr>
        <w:rPr>
          <w:sz w:val="18"/>
          <w:szCs w:val="18"/>
        </w:rPr>
      </w:pPr>
      <w:r w:rsidRPr="00B5492A">
        <w:rPr>
          <w:sz w:val="18"/>
          <w:szCs w:val="18"/>
        </w:rPr>
        <w:t xml:space="preserve">    Ex parte proceedings</w:t>
      </w:r>
    </w:p>
    <w:p w:rsidR="00B5492A" w:rsidRPr="00B5492A" w:rsidRDefault="00B5492A" w:rsidP="00B5492A">
      <w:pPr>
        <w:rPr>
          <w:sz w:val="18"/>
          <w:szCs w:val="18"/>
        </w:rPr>
      </w:pPr>
      <w:r w:rsidRPr="00B5492A">
        <w:rPr>
          <w:sz w:val="18"/>
          <w:szCs w:val="18"/>
        </w:rPr>
        <w:t xml:space="preserve">   Ordinarily, an advocate has the limited responsibility of presenting 1 side of the matters that a tribunal should consider in reaching a decision; the conflicting </w:t>
      </w:r>
      <w:r w:rsidRPr="00B5492A">
        <w:rPr>
          <w:sz w:val="18"/>
          <w:szCs w:val="18"/>
        </w:rPr>
        <w:t>position is expected to be presented by the opposing party. However, in an ex parte proceeding, such as an application for a temporary injunction, there is no balance of presentation by opposing advocates. The object of an ex parte proceeding is nevertheless to yield a substantially just result. The judge has an affirmative responsibility to accord the absent party just consideration. The lawyer for the represented party has the correlative duty to make disclosures of material facts known to the lawyer and that the lawyer reasonably believes are necessary to an informed decision.</w:t>
      </w:r>
    </w:p>
    <w:p w:rsidR="00B5492A" w:rsidRPr="00B5492A" w:rsidRDefault="00B5492A" w:rsidP="00B5492A">
      <w:pPr>
        <w:rPr>
          <w:sz w:val="18"/>
          <w:szCs w:val="18"/>
        </w:rPr>
      </w:pPr>
    </w:p>
    <w:p w:rsidR="00B5492A" w:rsidRPr="00EF64E3" w:rsidRDefault="00B5492A" w:rsidP="00B5492A">
      <w:pPr>
        <w:rPr>
          <w:b/>
          <w:sz w:val="20"/>
          <w:szCs w:val="20"/>
        </w:rPr>
      </w:pPr>
      <w:r w:rsidRPr="00EF64E3">
        <w:rPr>
          <w:b/>
          <w:sz w:val="20"/>
          <w:szCs w:val="20"/>
        </w:rPr>
        <w:t xml:space="preserve">Rule 4-3.4. Fairness to Opposing Party and Counsel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lawyer </w:t>
      </w:r>
      <w:r w:rsidR="00620E08">
        <w:rPr>
          <w:b/>
          <w:sz w:val="20"/>
          <w:szCs w:val="20"/>
        </w:rPr>
        <w:t>must</w:t>
      </w:r>
      <w:r w:rsidR="00620E08" w:rsidRPr="00EF64E3">
        <w:rPr>
          <w:b/>
          <w:sz w:val="20"/>
          <w:szCs w:val="20"/>
        </w:rPr>
        <w:t xml:space="preserve"> </w:t>
      </w:r>
      <w:r w:rsidRPr="00EF64E3">
        <w:rPr>
          <w:b/>
          <w:sz w:val="20"/>
          <w:szCs w:val="20"/>
        </w:rPr>
        <w:t>not: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(a) unlawfully obstruct another party's access to evidence or otherwise unlawfully alter, destroy, or conceal a document or other material that the lawyer knows or reasonably should know is relevant to a pending or a reasonably foreseeable proceeding; nor counsel or assist another person to do any such act;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(b) fabricate evidence, counsel or assist a witness to testify falsely, or offer an inducement to a witness, except a lawyer may pay a witness reasonable expenses incurred by the witness in attending or testifying at proceedings; a reasonable, noncontingent fee for professional services of an expert witness; and reasonable compensation to a witness for </w:t>
      </w:r>
      <w:r w:rsidR="00620E08">
        <w:rPr>
          <w:b/>
          <w:sz w:val="20"/>
          <w:szCs w:val="20"/>
        </w:rPr>
        <w:t>time spent</w:t>
      </w:r>
      <w:r w:rsidRPr="00EF64E3">
        <w:rPr>
          <w:b/>
          <w:sz w:val="20"/>
          <w:szCs w:val="20"/>
        </w:rPr>
        <w:t xml:space="preserve"> preparing for, attending, or testifying at proceedings;</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(c) knowingly disobey an obligation under the rules of a tribunal except for an open refusal based on an assertion that no valid obligation exists;</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(d) in pretrial procedure, make a frivolous discovery request or intentionally fail to comply with a legally proper discovery request by an opposing party;</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(e) in trial, state a personal opinion about the credibility of a witness unless the statement is authorized by current rule or case law, allude to any matter that the lawyer does not reasonably believe is relevant or that will not be supported by admissible evidence, assert personal knowledge of facts in issue except when testifying as a witness, or state a personal opinion as to the justness of a cause, </w:t>
      </w:r>
      <w:r w:rsidRPr="00EF64E3">
        <w:rPr>
          <w:b/>
          <w:sz w:val="20"/>
          <w:szCs w:val="20"/>
        </w:rPr>
        <w:lastRenderedPageBreak/>
        <w:t>the culpability of a civil litigant, or the guilt or innocence of an accused;</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(f) request a person other than a client to refrain from voluntarily giving relevant information to another party unless the person is a relative or an employee or other agent of a client, and it is reasonable to believe that the person's interests will not be adversely affected by refraining from giving such information;</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(g) present, participate in presenting, or threaten to present criminal charges solely to obtain an advantage in a civil matter; or</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(h) present, participate in presenting, or threaten to present disciplinary charges under these rules solely to obtain an advantage in a civil matter.</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r w:rsidRPr="00B5492A">
        <w:rPr>
          <w:sz w:val="18"/>
          <w:szCs w:val="18"/>
        </w:rPr>
        <w:t>COMMENT</w:t>
      </w:r>
    </w:p>
    <w:p w:rsidR="00B5492A" w:rsidRPr="00B5492A" w:rsidRDefault="00B5492A" w:rsidP="00B5492A">
      <w:pPr>
        <w:rPr>
          <w:sz w:val="18"/>
          <w:szCs w:val="18"/>
        </w:rPr>
      </w:pPr>
      <w:r w:rsidRPr="00B5492A">
        <w:rPr>
          <w:sz w:val="18"/>
          <w:szCs w:val="18"/>
        </w:rPr>
        <w:t xml:space="preserve">   The procedure of the adversary system contemplates that the evidence in a case is to be </w:t>
      </w:r>
      <w:r w:rsidR="008F7CEE" w:rsidRPr="00B5492A">
        <w:rPr>
          <w:sz w:val="18"/>
          <w:szCs w:val="18"/>
        </w:rPr>
        <w:t>marshaled</w:t>
      </w:r>
      <w:r w:rsidRPr="00B5492A">
        <w:rPr>
          <w:sz w:val="18"/>
          <w:szCs w:val="18"/>
        </w:rPr>
        <w:t xml:space="preserve"> competitively by the </w:t>
      </w:r>
      <w:r w:rsidR="004A659B">
        <w:rPr>
          <w:sz w:val="18"/>
          <w:szCs w:val="18"/>
        </w:rPr>
        <w:t xml:space="preserve"> </w:t>
      </w:r>
      <w:r w:rsidRPr="00B5492A">
        <w:rPr>
          <w:sz w:val="18"/>
          <w:szCs w:val="18"/>
        </w:rPr>
        <w:t>contending parties. Fair competition in the adversary system is secured by prohibitions against destruction or concealment of evidence, improperly influencing witnesses, obstructive tactics in discovery procedure, and the like.</w:t>
      </w:r>
    </w:p>
    <w:p w:rsidR="00B5492A" w:rsidRPr="00B5492A" w:rsidRDefault="00B5492A" w:rsidP="00B5492A">
      <w:pPr>
        <w:rPr>
          <w:sz w:val="18"/>
          <w:szCs w:val="18"/>
        </w:rPr>
      </w:pPr>
      <w:r w:rsidRPr="00B5492A">
        <w:rPr>
          <w:sz w:val="18"/>
          <w:szCs w:val="18"/>
        </w:rPr>
        <w:t xml:space="preserve">   Documents and other items of evidence are often essential to establish a claim or defense. Subject to evidentiary privileges, the right of an opposing party, including the government, to obtain evidence through discovery or subpoena is an important procedural right. The exercise of that right can be frustrated if relevant material is altered, concealed, or destroyed. Applicable law in many jurisdictions makes it an offense to destroy material for the purpose of impairing its availability in a pending proceeding or one whose commencement can be foreseen. Falsifying evidence is also generally a criminal offense. Subdivision (a) applies to evidentiary material generally, including computerized information.</w:t>
      </w:r>
    </w:p>
    <w:p w:rsidR="00B5492A" w:rsidRPr="00B5492A" w:rsidRDefault="00B5492A" w:rsidP="00B5492A">
      <w:pPr>
        <w:rPr>
          <w:sz w:val="18"/>
          <w:szCs w:val="18"/>
        </w:rPr>
      </w:pPr>
      <w:r w:rsidRPr="00B5492A">
        <w:rPr>
          <w:sz w:val="18"/>
          <w:szCs w:val="18"/>
        </w:rPr>
        <w:t xml:space="preserve">   With regard to subdivision (b), it is not improper to pay a witness's expenses or to compensate an expert witness on terms permitted by law. The common law rule in most jurisdictions is that it is improper to pay an occurrence witness any fee for testifying and that it is improper to pay an expert witness a contingent fee.</w:t>
      </w:r>
    </w:p>
    <w:p w:rsidR="00B5492A" w:rsidRPr="00B5492A" w:rsidRDefault="00B5492A" w:rsidP="00B5492A">
      <w:pPr>
        <w:rPr>
          <w:sz w:val="18"/>
          <w:szCs w:val="18"/>
        </w:rPr>
      </w:pPr>
      <w:r w:rsidRPr="00B5492A">
        <w:rPr>
          <w:sz w:val="18"/>
          <w:szCs w:val="18"/>
        </w:rPr>
        <w:t xml:space="preserve">   Previously, subdivision (e) also proscribed statements about the credibility of witnesses. However, in 2000, the Supreme Court of Florida entered an opinion in Murphy v. International Robotic Systems, Inc., 766 So. 2d 1010 (</w:t>
      </w:r>
      <w:smartTag w:uri="urn:schemas-microsoft-com:office:smarttags" w:element="place">
        <w:smartTag w:uri="urn:schemas-microsoft-com:office:smarttags" w:element="State">
          <w:r w:rsidRPr="00B5492A">
            <w:rPr>
              <w:sz w:val="18"/>
              <w:szCs w:val="18"/>
            </w:rPr>
            <w:t>Fla.</w:t>
          </w:r>
        </w:smartTag>
      </w:smartTag>
      <w:r w:rsidRPr="00B5492A">
        <w:rPr>
          <w:sz w:val="18"/>
          <w:szCs w:val="18"/>
        </w:rPr>
        <w:t xml:space="preserve"> 2000), </w:t>
      </w:r>
      <w:r w:rsidR="00784F90">
        <w:rPr>
          <w:sz w:val="18"/>
          <w:szCs w:val="18"/>
        </w:rPr>
        <w:t>in which</w:t>
      </w:r>
      <w:r w:rsidR="00784F90" w:rsidRPr="00B5492A">
        <w:rPr>
          <w:sz w:val="18"/>
          <w:szCs w:val="18"/>
        </w:rPr>
        <w:t xml:space="preserve"> </w:t>
      </w:r>
      <w:r w:rsidRPr="00B5492A">
        <w:rPr>
          <w:sz w:val="18"/>
          <w:szCs w:val="18"/>
        </w:rPr>
        <w:t>the court allowed counsel in closing argument to call a witness a "liar" or to state that the witness "lied."</w:t>
      </w:r>
    </w:p>
    <w:p w:rsidR="00B5492A" w:rsidRPr="00B5492A" w:rsidRDefault="00B5492A" w:rsidP="00B5492A">
      <w:pPr>
        <w:rPr>
          <w:sz w:val="18"/>
          <w:szCs w:val="18"/>
        </w:rPr>
      </w:pPr>
      <w:r w:rsidRPr="00B5492A">
        <w:rPr>
          <w:sz w:val="18"/>
          <w:szCs w:val="18"/>
        </w:rPr>
        <w:t xml:space="preserve">   There the court stated: "First, it is not improper for counsel to state during closing argument that a witness </w:t>
      </w:r>
      <w:r w:rsidRPr="00B5492A">
        <w:rPr>
          <w:sz w:val="18"/>
          <w:szCs w:val="18"/>
        </w:rPr>
        <w:t>'lied' or is a 'liar,' provided such characterizations are supported by the record." Murphy, id., at 1028. Members of the bar are advised to check the status of the law in this area.</w:t>
      </w:r>
    </w:p>
    <w:p w:rsidR="00B5492A" w:rsidRPr="00B5492A" w:rsidRDefault="00B5492A" w:rsidP="00B5492A">
      <w:pPr>
        <w:rPr>
          <w:sz w:val="18"/>
          <w:szCs w:val="18"/>
        </w:rPr>
      </w:pPr>
      <w:r w:rsidRPr="00B5492A">
        <w:rPr>
          <w:sz w:val="18"/>
          <w:szCs w:val="18"/>
        </w:rPr>
        <w:t xml:space="preserve">   Subdivision (f) permits a lawyer to advise employees of a client to refrain from giving information to another party, for the employees may identify their interests with those of the client. See also rule 4-4.2.</w:t>
      </w:r>
    </w:p>
    <w:p w:rsidR="00B5492A" w:rsidRPr="00B5492A" w:rsidRDefault="00B5492A" w:rsidP="00B5492A">
      <w:pPr>
        <w:rPr>
          <w:sz w:val="18"/>
          <w:szCs w:val="18"/>
        </w:rPr>
      </w:pPr>
    </w:p>
    <w:p w:rsidR="000C5B97" w:rsidRDefault="000C5B97" w:rsidP="00B5492A">
      <w:pPr>
        <w:rPr>
          <w:b/>
          <w:sz w:val="18"/>
          <w:szCs w:val="18"/>
        </w:rPr>
      </w:pPr>
    </w:p>
    <w:p w:rsidR="00B5492A" w:rsidRPr="00EF64E3" w:rsidRDefault="00B5492A" w:rsidP="00B5492A">
      <w:pPr>
        <w:rPr>
          <w:b/>
          <w:sz w:val="20"/>
          <w:szCs w:val="20"/>
        </w:rPr>
      </w:pPr>
      <w:r w:rsidRPr="00EF64E3">
        <w:rPr>
          <w:b/>
          <w:sz w:val="20"/>
          <w:szCs w:val="20"/>
        </w:rPr>
        <w:t xml:space="preserve">Rule 4-3.5. Impartiality and Decorum of The Tribunal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Influencing Decision Maker. --A lawyer shall not seek to influence a judge, juror, prospective juror, or other decision maker except as permitted by law or the rules of court.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(b)  Communication with Judge or Official. --In an adversary proceeding a lawyer shall not communicate or cause another to communicate as to the merits of the cause with a judge or an official before whom the proceeding is pending except: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in the course of the official proceeding in the cause;</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in writing if the lawyer promptly delivers a copy of the writing to the opposing counsel or to the adverse party if not represented by a lawyer;</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(3) orally upon notice to opposing counsel or to the adverse party if not represented by a lawyer; or</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(4) as otherwise authorized by law.</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(c)  Disruption of Tribunal. --A lawyer shall not engage in conduct intended to disrupt a tribunal.</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(d)  Communication With Jurors. --A lawyer shall not: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before the trial of a case with which the lawyer is connected, communicate or cause another to communicate with anyone the lawyer knows to be a member of the venire from which the jury will be selected;</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(2) during the trial of a case with which the lawyer is connected, communicate or cause </w:t>
      </w:r>
      <w:r w:rsidRPr="00EF64E3">
        <w:rPr>
          <w:b/>
          <w:sz w:val="20"/>
          <w:szCs w:val="20"/>
        </w:rPr>
        <w:lastRenderedPageBreak/>
        <w:t>another to communicate with any member of the jury;</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(3) during the trial of a case with which the lawyer is not connected, communicate or cause another to communicate with a juror concerning the case;</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(4) after dismissal of the jury in a case with which the lawyer is connected, initiate communication with or cause another to initiate communication with any juror regarding the trial except to determine whether the verdict may be subject to legal challenge; provided, a lawyer may not interview jurors for this purpose unless the lawyer has reason to believe that grounds for such challenge may exist; and provided further, before conducting any such interview the lawyer must file in the cause a notice of intention to interview setting forth the name of the juror or jurors to be interviewed. A copy of the notice must be delivered to the trial judge and opposing counsel a reasonable time before such interview. The provisions of this rule do not prohibit a lawyer from communicating with members of the venire or jurors in the course of official proceedings or as authorized by court rule or written order of the court.</w:t>
      </w:r>
    </w:p>
    <w:p w:rsidR="00B5492A" w:rsidRPr="000C5B97" w:rsidRDefault="00B5492A" w:rsidP="00B5492A">
      <w:pPr>
        <w:rPr>
          <w:b/>
          <w:sz w:val="18"/>
          <w:szCs w:val="18"/>
        </w:rPr>
      </w:pPr>
    </w:p>
    <w:p w:rsidR="00B5492A" w:rsidRPr="000C5B97" w:rsidRDefault="00B5492A" w:rsidP="00B5492A">
      <w:pPr>
        <w:rPr>
          <w:b/>
          <w:sz w:val="18"/>
          <w:szCs w:val="18"/>
        </w:rPr>
      </w:pPr>
      <w:r w:rsidRPr="000C5B97">
        <w:rPr>
          <w:b/>
          <w:sz w:val="18"/>
          <w:szCs w:val="18"/>
        </w:rPr>
        <w:t>NOTES:</w:t>
      </w:r>
    </w:p>
    <w:p w:rsidR="00B5492A" w:rsidRPr="000C5B97" w:rsidRDefault="00B5492A" w:rsidP="00B5492A">
      <w:pPr>
        <w:rPr>
          <w:b/>
          <w:sz w:val="18"/>
          <w:szCs w:val="18"/>
        </w:rPr>
      </w:pPr>
      <w:r w:rsidRPr="000C5B97">
        <w:rPr>
          <w:b/>
          <w:sz w:val="18"/>
          <w:szCs w:val="18"/>
        </w:rPr>
        <w:t>COMMENT</w:t>
      </w:r>
    </w:p>
    <w:p w:rsidR="00B5492A" w:rsidRPr="00BD1769" w:rsidRDefault="00B5492A" w:rsidP="00B5492A">
      <w:pPr>
        <w:rPr>
          <w:sz w:val="18"/>
          <w:szCs w:val="18"/>
        </w:rPr>
      </w:pPr>
      <w:r w:rsidRPr="000C5B97">
        <w:rPr>
          <w:b/>
          <w:sz w:val="18"/>
          <w:szCs w:val="18"/>
        </w:rPr>
        <w:t xml:space="preserve">   </w:t>
      </w:r>
      <w:r w:rsidRPr="00BD1769">
        <w:rPr>
          <w:sz w:val="18"/>
          <w:szCs w:val="18"/>
        </w:rPr>
        <w:t>Many forms of improper influence upon a tribunal are proscribed by criminal law. Others are specified in Florida's Code of Judicial Conduct, with which an advocate should be familiar. A lawyer is required to avoid contributing to a violation of such provisions.</w:t>
      </w:r>
    </w:p>
    <w:p w:rsidR="00B5492A" w:rsidRDefault="00B5492A" w:rsidP="00B5492A">
      <w:pPr>
        <w:rPr>
          <w:b/>
          <w:sz w:val="18"/>
          <w:szCs w:val="18"/>
        </w:rPr>
      </w:pPr>
      <w:r w:rsidRPr="00BD1769">
        <w:rPr>
          <w:sz w:val="18"/>
          <w:szCs w:val="18"/>
        </w:rPr>
        <w:t xml:space="preserve">   The advocate's function is to present evidence and argument so that the cause may be decided according to law. Refraining from abusive or obstreperous conduct is a corollary of the advocate's right to speak on behalf of litigants. A lawyer may stand firm against abuse by a judge but should avoid reciprocation; the judge's default is no justification for similar dereliction by an advocate. An advocate can present the cause, protect the record for subsequent review, and preserve professional integrity by patient firmness no less effectively than by belligerence or theatrics.</w:t>
      </w:r>
    </w:p>
    <w:p w:rsidR="00D028DD" w:rsidRDefault="00D028DD" w:rsidP="00B5492A">
      <w:pPr>
        <w:rPr>
          <w:b/>
          <w:sz w:val="18"/>
          <w:szCs w:val="18"/>
        </w:rPr>
      </w:pPr>
    </w:p>
    <w:p w:rsidR="00D028DD" w:rsidRPr="00D028DD" w:rsidRDefault="00D028DD" w:rsidP="00D028DD">
      <w:pPr>
        <w:rPr>
          <w:b/>
          <w:sz w:val="18"/>
          <w:szCs w:val="18"/>
        </w:rPr>
      </w:pPr>
      <w:r w:rsidRPr="00D028DD">
        <w:rPr>
          <w:b/>
          <w:sz w:val="18"/>
          <w:szCs w:val="18"/>
        </w:rPr>
        <w:t>R</w:t>
      </w:r>
      <w:r w:rsidR="00FE68BF" w:rsidRPr="00D028DD">
        <w:rPr>
          <w:b/>
          <w:sz w:val="18"/>
          <w:szCs w:val="18"/>
        </w:rPr>
        <w:t>ule</w:t>
      </w:r>
      <w:r w:rsidRPr="00D028DD">
        <w:rPr>
          <w:b/>
          <w:sz w:val="18"/>
          <w:szCs w:val="18"/>
        </w:rPr>
        <w:t xml:space="preserve"> 4-3.7 </w:t>
      </w:r>
      <w:r w:rsidR="00C1054B" w:rsidRPr="00D028DD">
        <w:rPr>
          <w:b/>
          <w:sz w:val="18"/>
          <w:szCs w:val="18"/>
        </w:rPr>
        <w:t>Lawyer As Witness</w:t>
      </w:r>
    </w:p>
    <w:p w:rsidR="00D028DD" w:rsidRPr="00D028DD" w:rsidRDefault="00D028DD" w:rsidP="00D028DD">
      <w:pPr>
        <w:rPr>
          <w:b/>
          <w:sz w:val="18"/>
          <w:szCs w:val="18"/>
        </w:rPr>
      </w:pPr>
    </w:p>
    <w:p w:rsidR="00D028DD" w:rsidRPr="00D028DD" w:rsidRDefault="00D028DD" w:rsidP="00D028DD">
      <w:pPr>
        <w:rPr>
          <w:b/>
          <w:sz w:val="18"/>
          <w:szCs w:val="18"/>
        </w:rPr>
      </w:pPr>
      <w:r w:rsidRPr="00D028DD">
        <w:rPr>
          <w:b/>
          <w:sz w:val="18"/>
          <w:szCs w:val="18"/>
        </w:rPr>
        <w:t>(a) When Lawyer May Testify. A lawyer shall not act as advocate at a trial in which the lawyer is likely to be a necessary witness on behalf of the client unless:</w:t>
      </w:r>
    </w:p>
    <w:p w:rsidR="00D028DD" w:rsidRPr="00D028DD" w:rsidRDefault="00D028DD" w:rsidP="00D028DD">
      <w:pPr>
        <w:rPr>
          <w:b/>
          <w:sz w:val="18"/>
          <w:szCs w:val="18"/>
        </w:rPr>
      </w:pPr>
    </w:p>
    <w:p w:rsidR="00D028DD" w:rsidRPr="00D028DD" w:rsidRDefault="00D028DD" w:rsidP="00D028DD">
      <w:pPr>
        <w:rPr>
          <w:b/>
          <w:sz w:val="18"/>
          <w:szCs w:val="18"/>
        </w:rPr>
      </w:pPr>
      <w:r w:rsidRPr="00D028DD">
        <w:rPr>
          <w:b/>
          <w:sz w:val="18"/>
          <w:szCs w:val="18"/>
        </w:rPr>
        <w:t>(1) the testimony relates to an uncontested issue;</w:t>
      </w:r>
    </w:p>
    <w:p w:rsidR="00D028DD" w:rsidRPr="00D028DD" w:rsidRDefault="00D028DD" w:rsidP="00D028DD">
      <w:pPr>
        <w:rPr>
          <w:b/>
          <w:sz w:val="18"/>
          <w:szCs w:val="18"/>
        </w:rPr>
      </w:pPr>
      <w:r w:rsidRPr="00D028DD">
        <w:rPr>
          <w:b/>
          <w:sz w:val="18"/>
          <w:szCs w:val="18"/>
        </w:rPr>
        <w:t>(2) the testimony will relate solely to a matter of formality and there is no reason to believe that substantial evidence will be offered in opposition to the testimony;</w:t>
      </w:r>
    </w:p>
    <w:p w:rsidR="00D028DD" w:rsidRPr="00D028DD" w:rsidRDefault="00D028DD" w:rsidP="00D028DD">
      <w:pPr>
        <w:rPr>
          <w:b/>
          <w:sz w:val="18"/>
          <w:szCs w:val="18"/>
        </w:rPr>
      </w:pPr>
      <w:r w:rsidRPr="00D028DD">
        <w:rPr>
          <w:b/>
          <w:sz w:val="18"/>
          <w:szCs w:val="18"/>
        </w:rPr>
        <w:t>(3) the testimony relates to the nature and value of legal services rendered in the case; or</w:t>
      </w:r>
    </w:p>
    <w:p w:rsidR="00D028DD" w:rsidRPr="00D028DD" w:rsidRDefault="00D028DD" w:rsidP="00D028DD">
      <w:pPr>
        <w:rPr>
          <w:b/>
          <w:sz w:val="18"/>
          <w:szCs w:val="18"/>
        </w:rPr>
      </w:pPr>
      <w:r w:rsidRPr="00D028DD">
        <w:rPr>
          <w:b/>
          <w:sz w:val="18"/>
          <w:szCs w:val="18"/>
        </w:rPr>
        <w:t>(4) disqualification of the lawyer would work substantial hardship on the client.</w:t>
      </w:r>
    </w:p>
    <w:p w:rsidR="00D028DD" w:rsidRPr="00D028DD" w:rsidRDefault="00D028DD" w:rsidP="00D028DD">
      <w:pPr>
        <w:rPr>
          <w:b/>
          <w:sz w:val="18"/>
          <w:szCs w:val="18"/>
        </w:rPr>
      </w:pPr>
    </w:p>
    <w:p w:rsidR="00D028DD" w:rsidRPr="00D028DD" w:rsidRDefault="00D028DD" w:rsidP="00D028DD">
      <w:pPr>
        <w:rPr>
          <w:b/>
          <w:sz w:val="18"/>
          <w:szCs w:val="18"/>
        </w:rPr>
      </w:pPr>
      <w:r w:rsidRPr="00D028DD">
        <w:rPr>
          <w:b/>
          <w:sz w:val="18"/>
          <w:szCs w:val="18"/>
        </w:rPr>
        <w:t>(b) Other Members of Law Firm as Witnesses. A lawyer may act as advocate in a trial in which another lawyer in the lawyer's firm is likely to be called as a witness unless precluded from doing so by rule 4-1.7 or 4-1.9.</w:t>
      </w:r>
    </w:p>
    <w:p w:rsidR="00D028DD" w:rsidRPr="00D028DD" w:rsidRDefault="00D028DD" w:rsidP="00D028DD">
      <w:pPr>
        <w:rPr>
          <w:b/>
          <w:sz w:val="18"/>
          <w:szCs w:val="18"/>
        </w:rPr>
      </w:pPr>
    </w:p>
    <w:p w:rsidR="00D028DD" w:rsidRPr="00D028DD" w:rsidRDefault="00D028DD" w:rsidP="00D028DD">
      <w:pPr>
        <w:rPr>
          <w:sz w:val="18"/>
          <w:szCs w:val="18"/>
        </w:rPr>
      </w:pPr>
      <w:r w:rsidRPr="00D028DD">
        <w:rPr>
          <w:sz w:val="18"/>
          <w:szCs w:val="18"/>
        </w:rPr>
        <w:t>Comment</w:t>
      </w:r>
    </w:p>
    <w:p w:rsidR="00D028DD" w:rsidRPr="00D028DD" w:rsidRDefault="00D028DD" w:rsidP="00D028DD">
      <w:pPr>
        <w:rPr>
          <w:sz w:val="18"/>
          <w:szCs w:val="18"/>
        </w:rPr>
      </w:pPr>
    </w:p>
    <w:p w:rsidR="00D028DD" w:rsidRPr="00D028DD" w:rsidRDefault="00D028DD" w:rsidP="00D028DD">
      <w:pPr>
        <w:rPr>
          <w:sz w:val="18"/>
          <w:szCs w:val="18"/>
        </w:rPr>
      </w:pPr>
      <w:r w:rsidRPr="00D028DD">
        <w:rPr>
          <w:sz w:val="18"/>
          <w:szCs w:val="18"/>
        </w:rPr>
        <w:t>Combining the roles of advocate and witness can prejudice the tribunal and the opposing party and can also involve a conflict of interest between the lawyer and client.</w:t>
      </w:r>
    </w:p>
    <w:p w:rsidR="00D028DD" w:rsidRPr="00D028DD" w:rsidRDefault="00D028DD" w:rsidP="00D028DD">
      <w:pPr>
        <w:rPr>
          <w:sz w:val="18"/>
          <w:szCs w:val="18"/>
        </w:rPr>
      </w:pPr>
    </w:p>
    <w:p w:rsidR="00D028DD" w:rsidRPr="00D028DD" w:rsidRDefault="00D028DD" w:rsidP="00D028DD">
      <w:pPr>
        <w:rPr>
          <w:sz w:val="18"/>
          <w:szCs w:val="18"/>
        </w:rPr>
      </w:pPr>
      <w:r w:rsidRPr="00D028DD">
        <w:rPr>
          <w:sz w:val="18"/>
          <w:szCs w:val="18"/>
        </w:rPr>
        <w:t>The trier of fact may be confused or misled by a lawyer serving as both advocate and witness. The combination of roles may prejudice another party's rights in the litigation. A witness is required to testify on the basis of personal knowledge, while an advocate is expected to explain and comment on evidence given by others. It may not be clear whether a statement by an advocate-witness should be taken as proof or as an analysis of the proof.</w:t>
      </w:r>
    </w:p>
    <w:p w:rsidR="00D028DD" w:rsidRPr="00D028DD" w:rsidRDefault="00D028DD" w:rsidP="00D028DD">
      <w:pPr>
        <w:rPr>
          <w:sz w:val="18"/>
          <w:szCs w:val="18"/>
        </w:rPr>
      </w:pPr>
    </w:p>
    <w:p w:rsidR="00D028DD" w:rsidRPr="00D028DD" w:rsidRDefault="00D028DD" w:rsidP="00D028DD">
      <w:pPr>
        <w:rPr>
          <w:sz w:val="18"/>
          <w:szCs w:val="18"/>
        </w:rPr>
      </w:pPr>
      <w:r w:rsidRPr="00D028DD">
        <w:rPr>
          <w:sz w:val="18"/>
          <w:szCs w:val="18"/>
        </w:rPr>
        <w:t>To protect the tribunal, subdivision (a) prohibits a lawyer from simultaneously serving as advocate and necessary witness except in those circumstances specified. Subdivision (a)(1) recognizes that if the testimony will be uncontested, the ambiguities in the dual role are purely theoretical. Subdivisions (a)(2) and (3) recognize that, where the testimony concerns the extent and value of legal services rendered in the action in which the testimony is offered, permitting the lawyers to testify avoids the need for a second trial with new counsel to resolve that issue. Moreover, in such a situation the judge has first-hand knowledge of the matter in issue; hence, there is less dependence on the adversary process to test the credibility of the testimony.</w:t>
      </w:r>
    </w:p>
    <w:p w:rsidR="00D028DD" w:rsidRPr="00D028DD" w:rsidRDefault="00D028DD" w:rsidP="00D028DD">
      <w:pPr>
        <w:rPr>
          <w:sz w:val="18"/>
          <w:szCs w:val="18"/>
        </w:rPr>
      </w:pPr>
    </w:p>
    <w:p w:rsidR="00D028DD" w:rsidRPr="00D028DD" w:rsidRDefault="00D028DD" w:rsidP="00D028DD">
      <w:pPr>
        <w:rPr>
          <w:sz w:val="18"/>
          <w:szCs w:val="18"/>
        </w:rPr>
      </w:pPr>
      <w:r w:rsidRPr="00D028DD">
        <w:rPr>
          <w:sz w:val="18"/>
          <w:szCs w:val="18"/>
        </w:rPr>
        <w:t xml:space="preserve">Apart from these 2 exceptions, subdivision (a)(4) recognizes that a balancing is required between the interests of the client and those of the tribunal and the opposing party. Whether the tribunal is likely to be misled or the opposing party is likely to suffer prejudice depends on the nature of the case, the importance and probable tenor of the lawyer's testimony, and the probability that the lawyer's testimony will conflict with that of other witnesses. Even if there is risk of such prejudice, in determining whether the lawyer should be disqualified, due regard must be given to the effect of disqualification on the lawyer's client. It is relevant that one or both parties could reasonably foresee that the lawyer would </w:t>
      </w:r>
      <w:r w:rsidRPr="00D028DD">
        <w:rPr>
          <w:sz w:val="18"/>
          <w:szCs w:val="18"/>
        </w:rPr>
        <w:lastRenderedPageBreak/>
        <w:t>probably be a witness. The conflict of interest principles stated in rules 4-1.7, 4-1.9, and 4-1.10 have no application to this aspect of the problem.</w:t>
      </w:r>
    </w:p>
    <w:p w:rsidR="00D028DD" w:rsidRPr="00D028DD" w:rsidRDefault="00D028DD" w:rsidP="00D028DD">
      <w:pPr>
        <w:rPr>
          <w:sz w:val="18"/>
          <w:szCs w:val="18"/>
        </w:rPr>
      </w:pPr>
    </w:p>
    <w:p w:rsidR="00D028DD" w:rsidRPr="00D028DD" w:rsidRDefault="00D028DD" w:rsidP="00D028DD">
      <w:pPr>
        <w:rPr>
          <w:sz w:val="18"/>
          <w:szCs w:val="18"/>
        </w:rPr>
      </w:pPr>
      <w:r w:rsidRPr="00D028DD">
        <w:rPr>
          <w:sz w:val="18"/>
          <w:szCs w:val="18"/>
        </w:rPr>
        <w:t>Because the tribunal is not likely to be misled when a lawyer acts as advocate in a trial in which another lawyer in the lawyer's firm will testify as a necessary witness, subdivision (b) permits the lawyer to do so except in situations involving a conflict of interest.</w:t>
      </w:r>
    </w:p>
    <w:p w:rsidR="00D028DD" w:rsidRPr="00D028DD" w:rsidRDefault="00D028DD" w:rsidP="00D028DD">
      <w:pPr>
        <w:rPr>
          <w:sz w:val="18"/>
          <w:szCs w:val="18"/>
        </w:rPr>
      </w:pPr>
    </w:p>
    <w:p w:rsidR="00D028DD" w:rsidRPr="00D028DD" w:rsidRDefault="00D028DD" w:rsidP="00D028DD">
      <w:pPr>
        <w:rPr>
          <w:sz w:val="18"/>
          <w:szCs w:val="18"/>
        </w:rPr>
      </w:pPr>
      <w:r w:rsidRPr="00D028DD">
        <w:rPr>
          <w:sz w:val="18"/>
          <w:szCs w:val="18"/>
        </w:rPr>
        <w:t>In determining if it is permissible to act as advocate in a trial in which the lawyer will be a necessary witness, the lawyer must also consider that the dual role may give rise to a conflict of interest that will require compliance with rules 4-1.7 or 4-1.9. For example, if there is likely to be substantial conflict between the testimony of the client and that of the lawyer, the representation involves a conflict of interest that requires compliance with rule 4-1.7. This would be true even though the lawyer might not be prohibited by subdivision (a) from simultaneously serving as advocate and witness because the lawyer's disqualification would work a substantial hardship on the client. Similarly, a lawyer who might be permitted to simultaneously serve as an advocate and a witness by subdivision (a)(3) might be precluded from doing so by rule 4-1.9. The problem can arise whether the lawyer is called as a witness on behalf of the client or is called by the opposing party. Determining whether such a conflict exists is primarily the responsibility of the lawyer involved. If there is a conflict of interest, the lawyer must secure the client's informed consent. In some cases, the lawyer will be precluded from seeking the client's consent. See rule 4-1.7. If a lawyer who is a member of a firm may not act as both advocate and witness by reason of conflict of interest, rule 4-1.10 disqualifies the firm also. See terminology for the definition of "confirmed in writing" and "informed consent."</w:t>
      </w:r>
    </w:p>
    <w:p w:rsidR="00D028DD" w:rsidRPr="00D028DD" w:rsidRDefault="00D028DD" w:rsidP="00D028DD">
      <w:pPr>
        <w:rPr>
          <w:sz w:val="18"/>
          <w:szCs w:val="18"/>
        </w:rPr>
      </w:pPr>
    </w:p>
    <w:p w:rsidR="00D028DD" w:rsidRPr="00D028DD" w:rsidRDefault="00D028DD" w:rsidP="00D028DD">
      <w:pPr>
        <w:rPr>
          <w:sz w:val="18"/>
          <w:szCs w:val="18"/>
        </w:rPr>
      </w:pPr>
      <w:r w:rsidRPr="00D028DD">
        <w:rPr>
          <w:sz w:val="18"/>
          <w:szCs w:val="18"/>
        </w:rPr>
        <w:t>Subdivision (b) provides that a lawyer is not disqualified from serving as an advocate because a lawyer with whom the lawyer is associated in a firm is precluded from doing so by subdivision (a). If, however, the testifying lawyer would also be disqualified by rule 4-1.7 or 4-1.9 from representing the client in the matter, other lawyers in the firm will be precluded from representing the client by rule 4-1.10 unless the client gives informed consent under the conditions stated in rule 4-1.7.</w:t>
      </w:r>
    </w:p>
    <w:p w:rsidR="00B5492A" w:rsidRPr="000C5B97" w:rsidRDefault="00B5492A" w:rsidP="00B5492A">
      <w:pPr>
        <w:rPr>
          <w:b/>
          <w:sz w:val="18"/>
          <w:szCs w:val="18"/>
        </w:rPr>
      </w:pPr>
    </w:p>
    <w:p w:rsidR="00B5492A" w:rsidRPr="00EF64E3" w:rsidRDefault="00B5492A" w:rsidP="00B5492A">
      <w:pPr>
        <w:rPr>
          <w:b/>
          <w:sz w:val="20"/>
          <w:szCs w:val="20"/>
        </w:rPr>
      </w:pPr>
      <w:r w:rsidRPr="00EF64E3">
        <w:rPr>
          <w:b/>
          <w:sz w:val="20"/>
          <w:szCs w:val="20"/>
        </w:rPr>
        <w:t xml:space="preserve">Rule 4-4.1. Truthfulness in Statements to Others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In the course of representing a client a lawyer shall not knowingly:</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(a) make a false statement of material fact or law to a third person; or</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(b) fail to disclose a material fact to a third</w:t>
      </w:r>
      <w:r w:rsidR="008F7CEE">
        <w:rPr>
          <w:b/>
          <w:sz w:val="20"/>
          <w:szCs w:val="20"/>
        </w:rPr>
        <w:t xml:space="preserve"> </w:t>
      </w:r>
      <w:r w:rsidRPr="00EF64E3">
        <w:rPr>
          <w:b/>
          <w:sz w:val="20"/>
          <w:szCs w:val="20"/>
        </w:rPr>
        <w:t>person when disclosure is necessary to avoid assisting a criminal or fraudulent act by a client, unless disclosure is prohibited by rule 4-1.6.</w:t>
      </w:r>
    </w:p>
    <w:p w:rsidR="00B5492A" w:rsidRPr="00EF64E3" w:rsidRDefault="00B5492A" w:rsidP="00B5492A">
      <w:pPr>
        <w:rPr>
          <w:sz w:val="20"/>
          <w:szCs w:val="20"/>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r w:rsidRPr="00B5492A">
        <w:rPr>
          <w:sz w:val="18"/>
          <w:szCs w:val="18"/>
        </w:rPr>
        <w:t xml:space="preserve">    COMMENT</w:t>
      </w:r>
    </w:p>
    <w:p w:rsidR="00B5492A" w:rsidRPr="00B5492A" w:rsidRDefault="00B5492A" w:rsidP="00B5492A">
      <w:pPr>
        <w:rPr>
          <w:sz w:val="18"/>
          <w:szCs w:val="18"/>
        </w:rPr>
      </w:pPr>
      <w:r w:rsidRPr="00B5492A">
        <w:rPr>
          <w:sz w:val="18"/>
          <w:szCs w:val="18"/>
        </w:rPr>
        <w:t xml:space="preserve">    Misrepresentation</w:t>
      </w:r>
    </w:p>
    <w:p w:rsidR="00B5492A" w:rsidRPr="00B5492A" w:rsidRDefault="00B5492A" w:rsidP="00B5492A">
      <w:pPr>
        <w:rPr>
          <w:sz w:val="18"/>
          <w:szCs w:val="18"/>
        </w:rPr>
      </w:pPr>
      <w:r w:rsidRPr="00B5492A">
        <w:rPr>
          <w:sz w:val="18"/>
          <w:szCs w:val="18"/>
        </w:rPr>
        <w:t xml:space="preserve">   A lawyer is required to be truthful when dealing with others on a client's behalf, but generally has no affirmative duty to inform an opposing party of relevant facts. A misrepresentation can occur if the lawyer incorporates or affirms a statement of another person that the lawyer knows is false. Misrepresentations can also occur by partially true but misleading statements or omissions that are the equivalent of affirmative false statements. For dishonest conduct that does not amount to a false statement or for misrepresentations by a lawyer other than in the course of representing a client, see rule 4-8.4.</w:t>
      </w:r>
    </w:p>
    <w:p w:rsidR="00B5492A" w:rsidRPr="00B5492A" w:rsidRDefault="00B5492A" w:rsidP="00B5492A">
      <w:pPr>
        <w:rPr>
          <w:sz w:val="18"/>
          <w:szCs w:val="18"/>
        </w:rPr>
      </w:pPr>
      <w:r w:rsidRPr="00B5492A">
        <w:rPr>
          <w:sz w:val="18"/>
          <w:szCs w:val="18"/>
        </w:rPr>
        <w:t xml:space="preserve">    Statements of fact</w:t>
      </w:r>
    </w:p>
    <w:p w:rsidR="00B5492A" w:rsidRPr="00B5492A" w:rsidRDefault="00B5492A" w:rsidP="00B5492A">
      <w:pPr>
        <w:rPr>
          <w:sz w:val="18"/>
          <w:szCs w:val="18"/>
        </w:rPr>
      </w:pPr>
      <w:r w:rsidRPr="00B5492A">
        <w:rPr>
          <w:sz w:val="18"/>
          <w:szCs w:val="18"/>
        </w:rPr>
        <w:t xml:space="preserve">   This rule refers to statements of fact. Whether a particular statement should be regarded as one of fact can depend on the circumstances. Under generally accepted conventions in negotiation, certain types of statements ordinarily are not taken as statements of material fact. Estimates of price or value placed on the subject of a transaction and a party's intentions as to an acceptable settlement of a claim are ordinarily in this category, and so is the existence of an undisclosed principal except where nondisclosure of the principal would constitute fraud. Lawyers should be mindful of their obligations under applicable law to avoid criminal and tortious misrepresentation.</w:t>
      </w:r>
    </w:p>
    <w:p w:rsidR="00B5492A" w:rsidRPr="00B5492A" w:rsidRDefault="00B5492A" w:rsidP="00B5492A">
      <w:pPr>
        <w:rPr>
          <w:sz w:val="18"/>
          <w:szCs w:val="18"/>
        </w:rPr>
      </w:pPr>
      <w:r w:rsidRPr="00B5492A">
        <w:rPr>
          <w:sz w:val="18"/>
          <w:szCs w:val="18"/>
        </w:rPr>
        <w:t xml:space="preserve">    Crime or fraud by client</w:t>
      </w:r>
    </w:p>
    <w:p w:rsidR="00B5492A" w:rsidRPr="00B5492A" w:rsidRDefault="00B5492A" w:rsidP="00B5492A">
      <w:pPr>
        <w:rPr>
          <w:sz w:val="18"/>
          <w:szCs w:val="18"/>
        </w:rPr>
      </w:pPr>
      <w:r w:rsidRPr="00B5492A">
        <w:rPr>
          <w:sz w:val="18"/>
          <w:szCs w:val="18"/>
        </w:rPr>
        <w:t xml:space="preserve">   Under rule 4-1.2(d), a lawyer is prohibited from counseling or assisting a client in conduct that the lawyer knows is criminal or fraudulent. Subdivision (b) states a specific application of the principle set forth in rule 4-1.2(d) and addresses the situation where a client's crime or fraud takes the form of a lie or misrepresentation. Ordinarily, a lawyer can avoid assisting a client's crime or fraud by withdrawing from the representation. Sometimes it may be necessary for the lawyer to give notice of the fact of withdrawal and to disaffirm an opinion, document, affirmation or the like. In extreme cases, substantive law may require a lawyer to disclose information relating to the representation to avoid being deemed to have assisted the client's crime or fraud. If the lawyer can avoid assisting a client's crime or fraud only by disclosing this information, then under subdivision (b) the lawyer is required to do so, unless the disclosure is prohibited by rule 4-1.6.</w:t>
      </w:r>
    </w:p>
    <w:p w:rsidR="00B5492A" w:rsidRPr="00B5492A" w:rsidRDefault="00B5492A" w:rsidP="00B5492A">
      <w:pPr>
        <w:rPr>
          <w:sz w:val="18"/>
          <w:szCs w:val="18"/>
        </w:rPr>
      </w:pPr>
    </w:p>
    <w:p w:rsidR="00B5492A" w:rsidRPr="00EF64E3" w:rsidRDefault="00B5492A" w:rsidP="00B5492A">
      <w:pPr>
        <w:rPr>
          <w:b/>
          <w:sz w:val="20"/>
          <w:szCs w:val="20"/>
        </w:rPr>
      </w:pPr>
      <w:r w:rsidRPr="00EF64E3">
        <w:rPr>
          <w:b/>
          <w:sz w:val="20"/>
          <w:szCs w:val="20"/>
        </w:rPr>
        <w:t xml:space="preserve">Rule 4-4.2. Communication with Person Represented by Counsel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lastRenderedPageBreak/>
        <w:t xml:space="preserve">   (a) In representing a client, a lawyer </w:t>
      </w:r>
      <w:r w:rsidR="00CC640F">
        <w:rPr>
          <w:b/>
          <w:sz w:val="20"/>
          <w:szCs w:val="20"/>
        </w:rPr>
        <w:t>must</w:t>
      </w:r>
      <w:r w:rsidR="00CC640F" w:rsidRPr="00EF64E3">
        <w:rPr>
          <w:b/>
          <w:sz w:val="20"/>
          <w:szCs w:val="20"/>
        </w:rPr>
        <w:t xml:space="preserve"> </w:t>
      </w:r>
      <w:r w:rsidRPr="00EF64E3">
        <w:rPr>
          <w:b/>
          <w:sz w:val="20"/>
          <w:szCs w:val="20"/>
        </w:rPr>
        <w:t xml:space="preserve">not communicate about the subject of the representation with a person the lawyer knows to be represented by another lawyer in the matter, unless the lawyer has the consent of the other lawyer. Notwithstanding the foregoing, </w:t>
      </w:r>
      <w:r w:rsidR="00CC640F">
        <w:rPr>
          <w:b/>
          <w:sz w:val="20"/>
          <w:szCs w:val="20"/>
        </w:rPr>
        <w:t>a lawyer</w:t>
      </w:r>
      <w:r w:rsidRPr="00EF64E3">
        <w:rPr>
          <w:b/>
          <w:sz w:val="20"/>
          <w:szCs w:val="20"/>
        </w:rPr>
        <w:t xml:space="preserve"> may, without such prior consent, communicate with another's client to meet the requirements of any court rule, statute or contract requiring notice or service of process directly on</w:t>
      </w:r>
      <w:r w:rsidR="00CC640F">
        <w:rPr>
          <w:b/>
          <w:sz w:val="20"/>
          <w:szCs w:val="20"/>
        </w:rPr>
        <w:t>a person</w:t>
      </w:r>
      <w:r w:rsidRPr="00EF64E3">
        <w:rPr>
          <w:b/>
          <w:sz w:val="20"/>
          <w:szCs w:val="20"/>
        </w:rPr>
        <w:t xml:space="preserve">, in which event the communication </w:t>
      </w:r>
      <w:r w:rsidR="00CC640F">
        <w:rPr>
          <w:b/>
          <w:sz w:val="20"/>
          <w:szCs w:val="20"/>
        </w:rPr>
        <w:t>is</w:t>
      </w:r>
      <w:r w:rsidRPr="00EF64E3">
        <w:rPr>
          <w:b/>
          <w:sz w:val="20"/>
          <w:szCs w:val="20"/>
        </w:rPr>
        <w:t xml:space="preserve"> strictly restricted to that required by the court rule, statute or contract, and a copy </w:t>
      </w:r>
      <w:r w:rsidR="00CC640F">
        <w:rPr>
          <w:b/>
          <w:sz w:val="20"/>
          <w:szCs w:val="20"/>
        </w:rPr>
        <w:t>must</w:t>
      </w:r>
      <w:r w:rsidR="00CC640F" w:rsidRPr="00EF64E3">
        <w:rPr>
          <w:b/>
          <w:sz w:val="20"/>
          <w:szCs w:val="20"/>
        </w:rPr>
        <w:t xml:space="preserve"> </w:t>
      </w:r>
      <w:r w:rsidRPr="00EF64E3">
        <w:rPr>
          <w:b/>
          <w:sz w:val="20"/>
          <w:szCs w:val="20"/>
        </w:rPr>
        <w:t xml:space="preserve">be provided to the </w:t>
      </w:r>
      <w:r w:rsidR="00CC640F">
        <w:rPr>
          <w:b/>
          <w:sz w:val="20"/>
          <w:szCs w:val="20"/>
        </w:rPr>
        <w:t>person’s</w:t>
      </w:r>
      <w:r w:rsidRPr="00EF64E3">
        <w:rPr>
          <w:b/>
          <w:sz w:val="20"/>
          <w:szCs w:val="20"/>
        </w:rPr>
        <w:t xml:space="preserve"> </w:t>
      </w:r>
      <w:r w:rsidR="00CC640F">
        <w:rPr>
          <w:b/>
          <w:sz w:val="20"/>
          <w:szCs w:val="20"/>
        </w:rPr>
        <w:t>lawyer</w:t>
      </w:r>
      <w:r w:rsidRPr="00EF64E3">
        <w:rPr>
          <w:b/>
          <w:sz w:val="20"/>
          <w:szCs w:val="20"/>
        </w:rPr>
        <w: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(b) An otherwise unrepresented person to whom limited representation is being provided or has been provided in accordance with Rule Regulating the Florida Bar 4-1.2 is considered to be unrepresented for purposes of this rule unless the opposing lawyer knows of, or has been provided with, a written notice of appearance under which, or a written notice of the time period during which, the opposing lawyer is to communicate with the limited representation lawyer as to the subject matter within the limited scope of the representation.</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 xml:space="preserve">    COMMENT</w:t>
      </w:r>
    </w:p>
    <w:p w:rsidR="00B5492A" w:rsidRPr="00B5492A" w:rsidRDefault="00B5492A" w:rsidP="00B5492A">
      <w:pPr>
        <w:rPr>
          <w:sz w:val="18"/>
          <w:szCs w:val="18"/>
        </w:rPr>
      </w:pPr>
      <w:r w:rsidRPr="00B5492A">
        <w:rPr>
          <w:sz w:val="18"/>
          <w:szCs w:val="18"/>
        </w:rPr>
        <w:t xml:space="preserve">   This rule contributes to the proper functioning of the legal system by protecting a person who has chosen to be represented by a lawyer in a matter against possible overreaching by other lawyers who are participating in the matter, interference by those lawyers with the client-lawyer relationship, and the uncounseled disclosure of information relating to the representation.</w:t>
      </w:r>
    </w:p>
    <w:p w:rsidR="00B5492A" w:rsidRPr="00B5492A" w:rsidRDefault="00B5492A" w:rsidP="00B5492A">
      <w:pPr>
        <w:rPr>
          <w:sz w:val="18"/>
          <w:szCs w:val="18"/>
        </w:rPr>
      </w:pPr>
      <w:r w:rsidRPr="00B5492A">
        <w:rPr>
          <w:sz w:val="18"/>
          <w:szCs w:val="18"/>
        </w:rPr>
        <w:t xml:space="preserve">   This rule applies to communications with any person who is represented by counsel concerning the matter to which the communication relates.</w:t>
      </w:r>
    </w:p>
    <w:p w:rsidR="00B5492A" w:rsidRPr="00B5492A" w:rsidRDefault="00B5492A" w:rsidP="00B5492A">
      <w:pPr>
        <w:rPr>
          <w:sz w:val="18"/>
          <w:szCs w:val="18"/>
        </w:rPr>
      </w:pPr>
      <w:r w:rsidRPr="00B5492A">
        <w:rPr>
          <w:sz w:val="18"/>
          <w:szCs w:val="18"/>
        </w:rPr>
        <w:t xml:space="preserve">   The rule applies even though the represented person initiates or consents to the communication. A lawyer must immediately terminate communication with a person if, after commencing communication, the lawyer learns that the person is one with whom communication is not permitted by this rule.</w:t>
      </w:r>
    </w:p>
    <w:p w:rsidR="00B5492A" w:rsidRPr="00B5492A" w:rsidRDefault="00B5492A" w:rsidP="00B5492A">
      <w:pPr>
        <w:rPr>
          <w:sz w:val="18"/>
          <w:szCs w:val="18"/>
        </w:rPr>
      </w:pPr>
      <w:r w:rsidRPr="00B5492A">
        <w:rPr>
          <w:sz w:val="18"/>
          <w:szCs w:val="18"/>
        </w:rPr>
        <w:t xml:space="preserve">   This rule does not prohibit communication with a represented person, or an employee or agent of such a person, concerning matters outside the representation. For example, the existence of a controversy between a government agency and a private party, or between 2 organizations, does not prohibit a lawyer for either from communicating with non</w:t>
      </w:r>
      <w:r w:rsidR="008F7CEE">
        <w:rPr>
          <w:sz w:val="18"/>
          <w:szCs w:val="18"/>
        </w:rPr>
        <w:t>-</w:t>
      </w:r>
      <w:r w:rsidRPr="00B5492A">
        <w:rPr>
          <w:sz w:val="18"/>
          <w:szCs w:val="18"/>
        </w:rPr>
        <w:t xml:space="preserve">lawyer representatives of the other regarding a separate matter. Nor does this rule preclude communication with a represented </w:t>
      </w:r>
      <w:r w:rsidRPr="00B5492A">
        <w:rPr>
          <w:sz w:val="18"/>
          <w:szCs w:val="18"/>
        </w:rPr>
        <w:t>person who is seeking advice from a lawyer who is not otherwise representing a client in the matter. A lawyer may not make a communication prohibited by this rule through the acts of another. See rule 4-8.4(a). Parties to a matter may communicate directly with each other, and a lawyer is not prohibited from advising a client concerning a communication that the client is legally entitled to make, provided that the client is not used to indirectly violate the Rules of Professional Conduct. Also, a lawyer having independent justification for communicating with the other party is permitted to do so. Permitted communications include, for example, the right of a party to a controversy with a government agency to speak with government officials about the matter.</w:t>
      </w:r>
    </w:p>
    <w:p w:rsidR="00B5492A" w:rsidRPr="00B5492A" w:rsidRDefault="00B5492A" w:rsidP="00B5492A">
      <w:pPr>
        <w:rPr>
          <w:sz w:val="18"/>
          <w:szCs w:val="18"/>
        </w:rPr>
      </w:pPr>
      <w:r w:rsidRPr="00B5492A">
        <w:rPr>
          <w:sz w:val="18"/>
          <w:szCs w:val="18"/>
        </w:rPr>
        <w:t xml:space="preserve">   In the case of a represented organization, this rule prohibits communications with a constituent of the organization who supervises, directs, or regularly consults with the organization's lawyer concerning the matter or has authority to obligate the organization with respect to the matter or whose act or omission in connection with the matter may be imputed to the organization for purposes of civil or criminal liability. Consent of the organization's lawyer is not required for communication with a former constituent. If a constituent of the organization is represented in the matter by the agent's or employee's own counsel, the consent by that counsel to a communication will be sufficient for purposes of this rule. Compare rule 4-3.4(f). In communication with a current or former constituent of an organization, a lawyer must not use methods of obtaining evidence that violate the legal rights of the organization. See rule 4-4.4.</w:t>
      </w:r>
    </w:p>
    <w:p w:rsidR="00B5492A" w:rsidRPr="00B5492A" w:rsidRDefault="00B5492A" w:rsidP="00B5492A">
      <w:pPr>
        <w:rPr>
          <w:sz w:val="18"/>
          <w:szCs w:val="18"/>
        </w:rPr>
      </w:pPr>
      <w:r w:rsidRPr="00B5492A">
        <w:rPr>
          <w:sz w:val="18"/>
          <w:szCs w:val="18"/>
        </w:rPr>
        <w:t xml:space="preserve">   The prohibition on communications with a represented person only applies in circumstances where the lawyer knows that the person is in fact represented in the matter to be discussed. This means that the lawyer has actual knowledge of the fact of the representation; but such actual knowledge may be inferred from the circumstances. See terminology. Thus, the lawyer cannot evade the requirement of obtaining the consent of counsel by closing eyes to the obvious.</w:t>
      </w:r>
    </w:p>
    <w:p w:rsidR="00B5492A" w:rsidRPr="00B5492A" w:rsidRDefault="00B5492A" w:rsidP="00B5492A">
      <w:pPr>
        <w:rPr>
          <w:sz w:val="18"/>
          <w:szCs w:val="18"/>
        </w:rPr>
      </w:pPr>
      <w:r w:rsidRPr="00B5492A">
        <w:rPr>
          <w:sz w:val="18"/>
          <w:szCs w:val="18"/>
        </w:rPr>
        <w:t xml:space="preserve">   In the event the person with whom the lawyer communicates is not known to be represented by counsel in the matter, the lawyer's communications are subject to rule 4-4.3.</w:t>
      </w:r>
    </w:p>
    <w:p w:rsidR="00B5492A" w:rsidRPr="00B5492A" w:rsidRDefault="00B5492A" w:rsidP="00B5492A">
      <w:pPr>
        <w:rPr>
          <w:sz w:val="18"/>
          <w:szCs w:val="18"/>
        </w:rPr>
      </w:pPr>
    </w:p>
    <w:p w:rsidR="00B5492A" w:rsidRPr="00EF64E3" w:rsidRDefault="00B5492A" w:rsidP="00B5492A">
      <w:pPr>
        <w:rPr>
          <w:b/>
          <w:sz w:val="20"/>
          <w:szCs w:val="20"/>
        </w:rPr>
      </w:pPr>
      <w:r w:rsidRPr="00EF64E3">
        <w:rPr>
          <w:b/>
          <w:sz w:val="20"/>
          <w:szCs w:val="20"/>
        </w:rPr>
        <w:t xml:space="preserve">Rule 4-4.3. Dealing with Unrepresented Persons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In dealing on behalf of a client with a person who is not represented by counsel, a lawyer shall not state or imply that the lawyer is disinterested. When the lawyer knows or reasonably should know that the unrepresented person misunderstands the lawyer's role in the matter, the lawyer shall make reasonable efforts to correct the misunderstanding. The lawyer shall not give </w:t>
      </w:r>
      <w:r w:rsidRPr="00EF64E3">
        <w:rPr>
          <w:b/>
          <w:sz w:val="20"/>
          <w:szCs w:val="20"/>
        </w:rPr>
        <w:lastRenderedPageBreak/>
        <w:t>legal advice to an unrepresented person, other than the advice to secure counsel.</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(b) An otherwise unrepresented person to whom limited representation is being provided or has been provided in accordance with Rule Regulating the Florida Bar 4-1.2 is considered to be unrepresented for purposes of this rule unless the opposing lawyer knows of, or has been provided with, a written notice of appearance under which, or a written notice of time period during which, the opposing lawyer is to communicate with the limited representation lawyer as to the subject matter within the limited scope of the representation.</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 xml:space="preserve">    COMMENT</w:t>
      </w:r>
    </w:p>
    <w:p w:rsidR="00B5492A" w:rsidRPr="00B5492A" w:rsidRDefault="00B5492A" w:rsidP="00B5492A">
      <w:pPr>
        <w:rPr>
          <w:sz w:val="18"/>
          <w:szCs w:val="18"/>
        </w:rPr>
      </w:pPr>
      <w:r w:rsidRPr="00B5492A">
        <w:rPr>
          <w:sz w:val="18"/>
          <w:szCs w:val="18"/>
        </w:rPr>
        <w:t xml:space="preserve">   An unrepresented person, particularly one not experienced in dealing with legal matters, might assume that a lawyer is disinterested in loyalties or is a disinterested authority on the law even when the lawyer represents a client. In order to avoid a misunderstanding, a lawyer will typically need to identify the lawyer's client and, where necessary, explain that the client has interests opposed to those of the unrepresented person. For misunderstandings that sometimes arise when a lawyer for an organization deals with an unrepresented constituent, see rule 4-1.13(d).</w:t>
      </w:r>
    </w:p>
    <w:p w:rsidR="00B5492A" w:rsidRPr="00B5492A" w:rsidRDefault="00B5492A" w:rsidP="00B5492A">
      <w:pPr>
        <w:rPr>
          <w:sz w:val="18"/>
          <w:szCs w:val="18"/>
        </w:rPr>
      </w:pPr>
      <w:r w:rsidRPr="00B5492A">
        <w:rPr>
          <w:sz w:val="18"/>
          <w:szCs w:val="18"/>
        </w:rPr>
        <w:t xml:space="preserve">   This rule does not prohibit a lawyer from negotiating the terms of a transaction or settling a dispute with an unrepresented person. So long as the lawyer has explained that the lawyer represents an adverse party and is not representing the person, the lawyer may inform the person of the terms on which the lawyer's client will enter into an agreement or settle a matter, prepare documents that require the person's signature and explain the lawyer's own view of the meaning of the document or the lawyer's view of the underlying legal obligations.</w:t>
      </w:r>
    </w:p>
    <w:p w:rsidR="00B5492A" w:rsidRPr="00B5492A" w:rsidRDefault="00B5492A" w:rsidP="00B5492A">
      <w:pPr>
        <w:rPr>
          <w:sz w:val="18"/>
          <w:szCs w:val="18"/>
        </w:rPr>
      </w:pPr>
    </w:p>
    <w:p w:rsidR="00B5492A" w:rsidRPr="00EF64E3" w:rsidRDefault="00B5492A" w:rsidP="00B5492A">
      <w:pPr>
        <w:rPr>
          <w:b/>
          <w:sz w:val="20"/>
          <w:szCs w:val="20"/>
        </w:rPr>
      </w:pPr>
      <w:r w:rsidRPr="00EF64E3">
        <w:rPr>
          <w:b/>
          <w:sz w:val="20"/>
          <w:szCs w:val="20"/>
        </w:rPr>
        <w:t xml:space="preserve">Rule 4-4.4. Respect for Rights of Third Persons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In representing a client, a lawyer shall not use means that have no substantial purpose other than to embarrass, delay, or burden a third person or knowingly use methods of obtaining evidence that violate the legal rights of such a person.</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(b) A lawyer who receives a document relating to the representation of the lawyer's client and knows or reasonably should know that the document was inadvertently sent shall promptly notify the sender.</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 xml:space="preserve">    COMMENT</w:t>
      </w:r>
    </w:p>
    <w:p w:rsidR="00B5492A" w:rsidRPr="00B5492A" w:rsidRDefault="00B5492A" w:rsidP="00B5492A">
      <w:pPr>
        <w:rPr>
          <w:sz w:val="18"/>
          <w:szCs w:val="18"/>
        </w:rPr>
      </w:pPr>
      <w:r w:rsidRPr="00B5492A">
        <w:rPr>
          <w:sz w:val="18"/>
          <w:szCs w:val="18"/>
        </w:rPr>
        <w:t xml:space="preserve">   Responsibility to a client requires a lawyer to subordinate the interests of others to those of the client, but that responsibility does not imply that a lawyer may disregard the rights of third persons. It is impractical to catalogue all such rights, but they include legal restrictions on methods of obtaining evidence from third persons and unwarranted intrusions into privileged relationships, such as the client-lawyer relationship.</w:t>
      </w:r>
    </w:p>
    <w:p w:rsidR="00B5492A" w:rsidRPr="00B5492A" w:rsidRDefault="00B5492A" w:rsidP="00B5492A">
      <w:pPr>
        <w:rPr>
          <w:sz w:val="18"/>
          <w:szCs w:val="18"/>
        </w:rPr>
      </w:pPr>
      <w:r w:rsidRPr="00B5492A">
        <w:rPr>
          <w:sz w:val="18"/>
          <w:szCs w:val="18"/>
        </w:rPr>
        <w:t xml:space="preserve">   Subdivision (b) recognizes that lawyers sometimes receive documents that were mistakenly sent or produced by opposing parties or their lawyers. If a lawyer knows or reasonably should know that such a document was sent inadvertently, then this rule requires the lawyer to promptly notify the sender in order to permit that person to take protective measures. Whether the lawyer is required to take additional steps, such as returning the original document, is a matter of law beyond the scope of these rules, as is the question of whether the privileged status of a document has been waived. Similarly, this rule does not address the legal duties of a lawyer who receives a document that the lawyer knows or reasonably should know may have been wrongfully obtained by the sending person. For purposes of this rule, "document" includes e-mail or other electronic modes of transmission subject to being read or put into readable form.</w:t>
      </w:r>
    </w:p>
    <w:p w:rsidR="00B5492A" w:rsidRPr="00B5492A" w:rsidRDefault="00B5492A" w:rsidP="00B5492A">
      <w:pPr>
        <w:rPr>
          <w:sz w:val="18"/>
          <w:szCs w:val="18"/>
        </w:rPr>
      </w:pPr>
      <w:r w:rsidRPr="00B5492A">
        <w:rPr>
          <w:sz w:val="18"/>
          <w:szCs w:val="18"/>
        </w:rPr>
        <w:t xml:space="preserve">   Some lawyers may choose to return a document unread, for example, when the lawyer learns before receiving the document that it was inadvertently sent to the wrong address. Where a lawyer is not required by applicable law to do so, the decision to voluntarily return such a document is a matter of professional judgment ordinarily reserved to the lawyer. See rules 4-1.2 and 4-1.4.</w:t>
      </w:r>
    </w:p>
    <w:p w:rsidR="000C5B97" w:rsidRDefault="000C5B97" w:rsidP="00B5492A">
      <w:pPr>
        <w:rPr>
          <w:b/>
          <w:sz w:val="18"/>
          <w:szCs w:val="18"/>
        </w:rPr>
      </w:pPr>
    </w:p>
    <w:p w:rsidR="00B5492A" w:rsidRPr="00EF64E3" w:rsidRDefault="00B5492A" w:rsidP="00B5492A">
      <w:pPr>
        <w:rPr>
          <w:b/>
          <w:sz w:val="20"/>
          <w:szCs w:val="20"/>
        </w:rPr>
      </w:pPr>
      <w:r w:rsidRPr="00EF64E3">
        <w:rPr>
          <w:b/>
          <w:sz w:val="20"/>
          <w:szCs w:val="20"/>
        </w:rPr>
        <w:t xml:space="preserve">Rule 4-5.1. Responsibilities of a Partner or Supervisory Lawyer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Duties Concerning Adherence to Rules of Professional Conduct. --A partner in a law firm, and a lawyer who individually or together with other lawyers possesses comparable managerial authority in a law firm, shall make reasonable efforts to ensure that the firm has in effect measures giving reasonable assurance that all lawyers therein conform to the Rules of Professional Conduct.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(b)  Supervisory Lawyer's Duties. --Any lawyer having direct supervisory authority over another lawyer shall make reasonable efforts to ensure that the other lawyer conforms to the Rules of Professional Conduct.</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(c)  Responsibility for Rules Violations. --A lawyer shall be responsible for another lawyer's violation of the Rules of Professional Conduct if:</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(1) the lawyer orders the specific conduct or, with knowledge thereof, ratifies the conduct involved; or</w:t>
      </w:r>
    </w:p>
    <w:p w:rsidR="00B5492A" w:rsidRPr="00EF64E3" w:rsidRDefault="00B5492A" w:rsidP="00B5492A">
      <w:pPr>
        <w:rPr>
          <w:b/>
          <w:sz w:val="20"/>
          <w:szCs w:val="20"/>
        </w:rPr>
      </w:pPr>
    </w:p>
    <w:p w:rsidR="00B5492A" w:rsidRPr="000C5B97" w:rsidRDefault="00B5492A" w:rsidP="00B5492A">
      <w:pPr>
        <w:rPr>
          <w:b/>
          <w:sz w:val="18"/>
          <w:szCs w:val="18"/>
        </w:rPr>
      </w:pPr>
      <w:r w:rsidRPr="00EF64E3">
        <w:rPr>
          <w:b/>
          <w:sz w:val="20"/>
          <w:szCs w:val="20"/>
        </w:rPr>
        <w:t xml:space="preserve">   (2) the lawyer is a partner or has comparable managerial authority in the law firm in which the other lawyer practices or has direct supervisory authority over the other lawyer, and knows of the conduct at a time when its consequences can be avoided or mitigated but fails to take reasonable remedial action.</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 xml:space="preserve">    COMMENT</w:t>
      </w:r>
    </w:p>
    <w:p w:rsidR="00B5492A" w:rsidRPr="00B5492A" w:rsidRDefault="00B5492A" w:rsidP="00B5492A">
      <w:pPr>
        <w:rPr>
          <w:sz w:val="18"/>
          <w:szCs w:val="18"/>
        </w:rPr>
      </w:pPr>
      <w:r w:rsidRPr="00B5492A">
        <w:rPr>
          <w:sz w:val="18"/>
          <w:szCs w:val="18"/>
        </w:rPr>
        <w:t xml:space="preserve">   Subdivisions (a) applies to lawyers who have managerial authority over the professional work of a firm. See terminology. This includes members of a partnership, the shareholders in a law firm organized as a professional corporation, and members of other associations authorized to practice law; lawyers having comparable managerial authority in a legal services organization or a law department of an enterprise or government agency, and lawyers who have intermediate managerial responsibilities in a firm. Subdivision (b) applies to lawyers who have supervisory authority over the work of other lawyers in a firm.</w:t>
      </w:r>
    </w:p>
    <w:p w:rsidR="00B5492A" w:rsidRPr="00B5492A" w:rsidRDefault="00B5492A" w:rsidP="00B5492A">
      <w:pPr>
        <w:rPr>
          <w:sz w:val="18"/>
          <w:szCs w:val="18"/>
        </w:rPr>
      </w:pPr>
      <w:r w:rsidRPr="00B5492A">
        <w:rPr>
          <w:sz w:val="18"/>
          <w:szCs w:val="18"/>
        </w:rPr>
        <w:t xml:space="preserve">   Subdivision (a) requires lawyers with managerial authority within a firm to make reasonable efforts to establish internal policies and procedures designed to provide reasonable assurance that all lawyers in the firm will conform to the Rules of Professional Conduct. Such policies and procedures include those designed to</w:t>
      </w:r>
      <w:r w:rsidR="008F7CEE">
        <w:rPr>
          <w:sz w:val="18"/>
          <w:szCs w:val="18"/>
        </w:rPr>
        <w:t xml:space="preserve"> </w:t>
      </w:r>
      <w:r w:rsidRPr="00B5492A">
        <w:rPr>
          <w:sz w:val="18"/>
          <w:szCs w:val="18"/>
        </w:rPr>
        <w:t>detect and resolve conflicts of interest, identify dates by which actions must be taken in pending matters, account for client funds and property, and ensure that inexperienced lawyers are properly supervised.</w:t>
      </w:r>
    </w:p>
    <w:p w:rsidR="00B5492A" w:rsidRPr="00B5492A" w:rsidRDefault="00B5492A" w:rsidP="00B5492A">
      <w:pPr>
        <w:rPr>
          <w:sz w:val="18"/>
          <w:szCs w:val="18"/>
        </w:rPr>
      </w:pPr>
      <w:r w:rsidRPr="00B5492A">
        <w:rPr>
          <w:sz w:val="18"/>
          <w:szCs w:val="18"/>
        </w:rPr>
        <w:t xml:space="preserve">   Other measures that may be required to fulfill the responsibility prescribed in subdivisions (a) can depend on the firm's structure and the nature of its practice. In a small firm of experienced lawyers, informal supervision and periodic review of compliance with the required systems ordinarily will suffice. In a large firm, or in practice situations in which difficult ethical problems frequently arise, more elaborate measures may be necessary. Some firms, for example, have a procedure whereby junior lawyers can make confidential referral of ethical problems directly to a designated supervising lawyer or special committee. See rule 4-5.2. Firms, whether large or small, may also rely on continuing legal education in </w:t>
      </w:r>
      <w:r w:rsidRPr="00B5492A">
        <w:rPr>
          <w:sz w:val="18"/>
          <w:szCs w:val="18"/>
        </w:rPr>
        <w:t>professional ethics. In any event the ethical atmosphere of a firm can influence the conduct of all its members and the partners may not assume that all lawyers associated with the firm will inevitably conform to the rules.</w:t>
      </w:r>
    </w:p>
    <w:p w:rsidR="00B5492A" w:rsidRPr="00B5492A" w:rsidRDefault="00B5492A" w:rsidP="00B5492A">
      <w:pPr>
        <w:rPr>
          <w:sz w:val="18"/>
          <w:szCs w:val="18"/>
        </w:rPr>
      </w:pPr>
      <w:r w:rsidRPr="00B5492A">
        <w:rPr>
          <w:sz w:val="18"/>
          <w:szCs w:val="18"/>
        </w:rPr>
        <w:t xml:space="preserve">   Subdivision (c) expresses a general principle of personal responsibility for acts of another. See also rule 4-8.4(a).</w:t>
      </w:r>
    </w:p>
    <w:p w:rsidR="00B5492A" w:rsidRPr="00B5492A" w:rsidRDefault="00B5492A" w:rsidP="00B5492A">
      <w:pPr>
        <w:rPr>
          <w:sz w:val="18"/>
          <w:szCs w:val="18"/>
        </w:rPr>
      </w:pPr>
      <w:r w:rsidRPr="00B5492A">
        <w:rPr>
          <w:sz w:val="18"/>
          <w:szCs w:val="18"/>
        </w:rPr>
        <w:t xml:space="preserve">   Subdivision (c)(2) defines the duty of a partner or other lawyer having comparable managerial authority in a law firm, as well as a lawyer having supervisory authority over performance of specific legal work by another lawyer. Whether a lawyer has such supervisory authority in particular circumstances is a question of fact. Partners and lawyers with comparable authority have at least indirect responsibility for all work being done by the firm, while a partner or manager in charge of a particular matter ordinarily also has supervisory responsibility for the work of other firm lawyers engaged in the matter. Appropriate remedial action by a partner or managing lawyer would depend on the immediacy of that lawyer's involvement and the seriousness of the misconduct. A supervisor is required to intervene to prevent avoidable consequences of misconduct if the supervisor knows that the misconduct occurred. Thus, if a supervising lawyer knows that a subordinate misrepresented a matter to an opposing party in negotiation, the supervisor as well as the subordinate has a duty to correct the resulting misapprehension.</w:t>
      </w:r>
    </w:p>
    <w:p w:rsidR="00B5492A" w:rsidRPr="00B5492A" w:rsidRDefault="00B5492A" w:rsidP="00B5492A">
      <w:pPr>
        <w:rPr>
          <w:sz w:val="18"/>
          <w:szCs w:val="18"/>
        </w:rPr>
      </w:pPr>
      <w:r w:rsidRPr="00B5492A">
        <w:rPr>
          <w:sz w:val="18"/>
          <w:szCs w:val="18"/>
        </w:rPr>
        <w:t xml:space="preserve">   Professional misconduct by a lawyer under supervision could reveal a violation of subdivision (b) on the part of the supervisory lawyer even though it does not entail a violation of subdivision (c) because there was no direction, ratification, or knowledge of the violation.</w:t>
      </w:r>
    </w:p>
    <w:p w:rsidR="00B5492A" w:rsidRPr="00B5492A" w:rsidRDefault="00B5492A" w:rsidP="00B5492A">
      <w:pPr>
        <w:rPr>
          <w:sz w:val="18"/>
          <w:szCs w:val="18"/>
        </w:rPr>
      </w:pPr>
      <w:r w:rsidRPr="00B5492A">
        <w:rPr>
          <w:sz w:val="18"/>
          <w:szCs w:val="18"/>
        </w:rPr>
        <w:t xml:space="preserve">   Apart from this rule and rule 4-8.4(a), a lawyer does not have disciplinary liability for the conduct of a partner, shareholder, member of a limited liability company, officer, director, manager, associate, or subordinate. Whether a lawyer may be liable civilly or criminally for another lawyer's conduct is a question of law beyond the scope of these rules.</w:t>
      </w:r>
    </w:p>
    <w:p w:rsidR="00B5492A" w:rsidRPr="00B5492A" w:rsidRDefault="00B5492A" w:rsidP="00B5492A">
      <w:pPr>
        <w:rPr>
          <w:sz w:val="18"/>
          <w:szCs w:val="18"/>
        </w:rPr>
      </w:pPr>
      <w:r w:rsidRPr="00B5492A">
        <w:rPr>
          <w:sz w:val="18"/>
          <w:szCs w:val="18"/>
        </w:rPr>
        <w:t xml:space="preserve">   The duties imposed by this rule on managing and supervising lawyers do not alter the personal duty of each lawyer in a firm to abide by the Rules of Professional Conduct. See rule 4-5.2(a).</w:t>
      </w:r>
    </w:p>
    <w:p w:rsidR="00B5492A" w:rsidRPr="00B5492A" w:rsidRDefault="00B5492A" w:rsidP="00B5492A">
      <w:pPr>
        <w:rPr>
          <w:sz w:val="18"/>
          <w:szCs w:val="18"/>
        </w:rPr>
      </w:pPr>
    </w:p>
    <w:p w:rsidR="00B5492A" w:rsidRPr="00EF64E3" w:rsidRDefault="00B5492A" w:rsidP="00B5492A">
      <w:pPr>
        <w:rPr>
          <w:b/>
          <w:sz w:val="20"/>
          <w:szCs w:val="20"/>
        </w:rPr>
      </w:pPr>
      <w:r w:rsidRPr="00EF64E3">
        <w:rPr>
          <w:b/>
          <w:sz w:val="20"/>
          <w:szCs w:val="20"/>
        </w:rPr>
        <w:t xml:space="preserve">Rule 4-5.2. Responsibilities of a Subordinate Lawyer </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   (a)  Rules of Professional Conduct Apply. --A lawyer is bound by the Rules of Professional Conduct notwithstanding that the lawyer acted at the direction of another person.</w:t>
      </w:r>
    </w:p>
    <w:p w:rsidR="00B5492A" w:rsidRPr="00EF64E3" w:rsidRDefault="00B5492A" w:rsidP="00B5492A">
      <w:pPr>
        <w:rPr>
          <w:b/>
          <w:sz w:val="20"/>
          <w:szCs w:val="20"/>
        </w:rPr>
      </w:pPr>
    </w:p>
    <w:p w:rsidR="00B5492A" w:rsidRPr="00EF64E3" w:rsidRDefault="00B5492A" w:rsidP="00B5492A">
      <w:pPr>
        <w:rPr>
          <w:b/>
          <w:sz w:val="20"/>
          <w:szCs w:val="20"/>
        </w:rPr>
      </w:pPr>
      <w:r w:rsidRPr="00EF64E3">
        <w:rPr>
          <w:b/>
          <w:sz w:val="20"/>
          <w:szCs w:val="20"/>
        </w:rPr>
        <w:t xml:space="preserve">(b)  Reliance on Supervisor's Opinion. --A subordinate lawyer does not violate the Rules of Professional Conduct if that lawyer acts in accordance with a supervisory lawyer's </w:t>
      </w:r>
      <w:r w:rsidRPr="00EF64E3">
        <w:rPr>
          <w:b/>
          <w:sz w:val="20"/>
          <w:szCs w:val="20"/>
        </w:rPr>
        <w:lastRenderedPageBreak/>
        <w:t>reasonable resolution of an arguable question of professional duty.</w:t>
      </w:r>
    </w:p>
    <w:p w:rsidR="00B5492A" w:rsidRPr="00B5492A" w:rsidRDefault="00B5492A" w:rsidP="00B5492A">
      <w:pPr>
        <w:rPr>
          <w:sz w:val="18"/>
          <w:szCs w:val="18"/>
        </w:rPr>
      </w:pPr>
    </w:p>
    <w:p w:rsidR="00B5492A" w:rsidRPr="00B5492A" w:rsidRDefault="00B5492A" w:rsidP="00B5492A">
      <w:pPr>
        <w:rPr>
          <w:sz w:val="18"/>
          <w:szCs w:val="18"/>
        </w:rPr>
      </w:pPr>
      <w:r w:rsidRPr="00B5492A">
        <w:rPr>
          <w:sz w:val="18"/>
          <w:szCs w:val="18"/>
        </w:rPr>
        <w:t>NOTES:</w:t>
      </w:r>
    </w:p>
    <w:p w:rsidR="00B5492A" w:rsidRPr="00B5492A" w:rsidRDefault="00B5492A" w:rsidP="00B5492A">
      <w:pPr>
        <w:rPr>
          <w:sz w:val="18"/>
          <w:szCs w:val="18"/>
        </w:rPr>
      </w:pPr>
      <w:r w:rsidRPr="00B5492A">
        <w:rPr>
          <w:sz w:val="18"/>
          <w:szCs w:val="18"/>
        </w:rPr>
        <w:t>COMMENT</w:t>
      </w:r>
    </w:p>
    <w:p w:rsidR="00B5492A" w:rsidRPr="00B5492A" w:rsidRDefault="00B5492A" w:rsidP="00B5492A">
      <w:pPr>
        <w:rPr>
          <w:sz w:val="18"/>
          <w:szCs w:val="18"/>
        </w:rPr>
      </w:pPr>
      <w:r w:rsidRPr="00B5492A">
        <w:rPr>
          <w:sz w:val="18"/>
          <w:szCs w:val="18"/>
        </w:rPr>
        <w:t xml:space="preserve">   Although a lawyer is not relieved of responsibility for a violation by the fact that the lawyer acted at the direction of a supervisor, that fact may be relevant in determining whether a lawyer had the knowledge required to render conduct a violation of the rules. For example, if a subordinate filed a frivolous pleading at the direction of a supervisor, the subordinate would not be guilty of a professional violation unless the subordinate knew of the document's frivolous character.</w:t>
      </w:r>
    </w:p>
    <w:p w:rsidR="00B5492A" w:rsidRPr="00B5492A" w:rsidRDefault="00B5492A" w:rsidP="00B5492A">
      <w:pPr>
        <w:rPr>
          <w:sz w:val="18"/>
          <w:szCs w:val="18"/>
        </w:rPr>
      </w:pPr>
      <w:r w:rsidRPr="00B5492A">
        <w:rPr>
          <w:sz w:val="18"/>
          <w:szCs w:val="18"/>
        </w:rPr>
        <w:t xml:space="preserve">   When lawyers in a supervisor-subordinate relationship encounter a matter involving professional judgment as to ethical duty, the supervisor may assume responsibility for making the judgment. Otherwise a consistent course of action or position could not be taken. If the question can reasonably be answered only 1 way, the duty of both lawyers is clear and they are equally responsible for fulfilling it. However, if the question is reasonably arguable, someone has to decide upon the course of action. That authority ordinarily reposes in the supervisor, and a subordinate may be guided accordingly. For example, if a question arises whether the interests of 2 clients conflict under rule 4-1.7, the supervisor's reasonable resolution of the question should protect the subordinate professionally if the resolution is subsequently challenged.</w:t>
      </w:r>
    </w:p>
    <w:p w:rsidR="00B5492A" w:rsidRPr="00B5492A" w:rsidRDefault="00B5492A">
      <w:pPr>
        <w:rPr>
          <w:sz w:val="18"/>
          <w:szCs w:val="18"/>
        </w:rPr>
      </w:pPr>
    </w:p>
    <w:sectPr w:rsidR="00B5492A" w:rsidRPr="00B5492A" w:rsidSect="00B5492A">
      <w:footerReference w:type="default" r:id="rId6"/>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30" w:rsidRDefault="00671430" w:rsidP="008412F5">
      <w:r>
        <w:separator/>
      </w:r>
    </w:p>
  </w:endnote>
  <w:endnote w:type="continuationSeparator" w:id="0">
    <w:p w:rsidR="00671430" w:rsidRDefault="00671430" w:rsidP="0084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08" w:rsidRDefault="00671430">
    <w:pPr>
      <w:pStyle w:val="Footer"/>
      <w:jc w:val="center"/>
    </w:pPr>
    <w:r>
      <w:fldChar w:fldCharType="begin"/>
    </w:r>
    <w:r>
      <w:instrText xml:space="preserve"> PAGE   \* MERGEFORMAT </w:instrText>
    </w:r>
    <w:r>
      <w:fldChar w:fldCharType="separate"/>
    </w:r>
    <w:r w:rsidR="00F55631">
      <w:rPr>
        <w:noProof/>
      </w:rPr>
      <w:t>24</w:t>
    </w:r>
    <w:r>
      <w:rPr>
        <w:noProof/>
      </w:rPr>
      <w:fldChar w:fldCharType="end"/>
    </w:r>
  </w:p>
  <w:p w:rsidR="00620E08" w:rsidRDefault="00620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30" w:rsidRDefault="00671430" w:rsidP="008412F5">
      <w:r>
        <w:separator/>
      </w:r>
    </w:p>
  </w:footnote>
  <w:footnote w:type="continuationSeparator" w:id="0">
    <w:p w:rsidR="00671430" w:rsidRDefault="00671430" w:rsidP="00841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2A"/>
    <w:rsid w:val="000664B3"/>
    <w:rsid w:val="00083C88"/>
    <w:rsid w:val="00096AEE"/>
    <w:rsid w:val="000B732A"/>
    <w:rsid w:val="000C5070"/>
    <w:rsid w:val="000C5B97"/>
    <w:rsid w:val="00142E4D"/>
    <w:rsid w:val="001A3AB0"/>
    <w:rsid w:val="002F3753"/>
    <w:rsid w:val="0032170B"/>
    <w:rsid w:val="00330E5D"/>
    <w:rsid w:val="003761CF"/>
    <w:rsid w:val="00380C80"/>
    <w:rsid w:val="003851C0"/>
    <w:rsid w:val="00402731"/>
    <w:rsid w:val="0041677C"/>
    <w:rsid w:val="00447B9F"/>
    <w:rsid w:val="004963A0"/>
    <w:rsid w:val="004A659B"/>
    <w:rsid w:val="00552C8F"/>
    <w:rsid w:val="005658EE"/>
    <w:rsid w:val="005C2A0B"/>
    <w:rsid w:val="005F58B9"/>
    <w:rsid w:val="00620E08"/>
    <w:rsid w:val="00671430"/>
    <w:rsid w:val="0069794A"/>
    <w:rsid w:val="007178E2"/>
    <w:rsid w:val="00760E46"/>
    <w:rsid w:val="00771114"/>
    <w:rsid w:val="00784F90"/>
    <w:rsid w:val="00806C96"/>
    <w:rsid w:val="008412F5"/>
    <w:rsid w:val="00873541"/>
    <w:rsid w:val="008C0B0C"/>
    <w:rsid w:val="008F7CEE"/>
    <w:rsid w:val="00943944"/>
    <w:rsid w:val="00976458"/>
    <w:rsid w:val="00A0142D"/>
    <w:rsid w:val="00A06AC3"/>
    <w:rsid w:val="00B42C08"/>
    <w:rsid w:val="00B5492A"/>
    <w:rsid w:val="00BA5040"/>
    <w:rsid w:val="00BA64C7"/>
    <w:rsid w:val="00BD1769"/>
    <w:rsid w:val="00C1054B"/>
    <w:rsid w:val="00C15A4D"/>
    <w:rsid w:val="00C8107D"/>
    <w:rsid w:val="00CC640F"/>
    <w:rsid w:val="00CD1C7B"/>
    <w:rsid w:val="00CF7EEE"/>
    <w:rsid w:val="00D01A43"/>
    <w:rsid w:val="00D028DD"/>
    <w:rsid w:val="00D1199A"/>
    <w:rsid w:val="00D324D6"/>
    <w:rsid w:val="00E11596"/>
    <w:rsid w:val="00E73A0F"/>
    <w:rsid w:val="00E95E32"/>
    <w:rsid w:val="00EF64E3"/>
    <w:rsid w:val="00F55631"/>
    <w:rsid w:val="00F66F7B"/>
    <w:rsid w:val="00FE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6D69CDE-BC73-45D0-9797-F485046A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49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B5492A"/>
    <w:pPr>
      <w:pBdr>
        <w:top w:val="single" w:sz="6" w:space="1" w:color="auto"/>
      </w:pBdr>
      <w:jc w:val="center"/>
    </w:pPr>
    <w:rPr>
      <w:rFonts w:ascii="Arial" w:hAnsi="Arial" w:cs="Arial"/>
      <w:vanish/>
      <w:sz w:val="16"/>
      <w:szCs w:val="16"/>
    </w:rPr>
  </w:style>
  <w:style w:type="paragraph" w:styleId="Header">
    <w:name w:val="header"/>
    <w:basedOn w:val="Normal"/>
    <w:link w:val="HeaderChar"/>
    <w:rsid w:val="008412F5"/>
    <w:pPr>
      <w:tabs>
        <w:tab w:val="center" w:pos="4680"/>
        <w:tab w:val="right" w:pos="9360"/>
      </w:tabs>
    </w:pPr>
  </w:style>
  <w:style w:type="character" w:customStyle="1" w:styleId="HeaderChar">
    <w:name w:val="Header Char"/>
    <w:basedOn w:val="DefaultParagraphFont"/>
    <w:link w:val="Header"/>
    <w:rsid w:val="008412F5"/>
    <w:rPr>
      <w:sz w:val="24"/>
      <w:szCs w:val="24"/>
    </w:rPr>
  </w:style>
  <w:style w:type="paragraph" w:styleId="Footer">
    <w:name w:val="footer"/>
    <w:basedOn w:val="Normal"/>
    <w:link w:val="FooterChar"/>
    <w:uiPriority w:val="99"/>
    <w:rsid w:val="008412F5"/>
    <w:pPr>
      <w:tabs>
        <w:tab w:val="center" w:pos="4680"/>
        <w:tab w:val="right" w:pos="9360"/>
      </w:tabs>
    </w:pPr>
  </w:style>
  <w:style w:type="character" w:customStyle="1" w:styleId="FooterChar">
    <w:name w:val="Footer Char"/>
    <w:basedOn w:val="DefaultParagraphFont"/>
    <w:link w:val="Footer"/>
    <w:uiPriority w:val="99"/>
    <w:rsid w:val="008412F5"/>
    <w:rPr>
      <w:sz w:val="24"/>
      <w:szCs w:val="24"/>
    </w:rPr>
  </w:style>
  <w:style w:type="paragraph" w:styleId="BalloonText">
    <w:name w:val="Balloon Text"/>
    <w:basedOn w:val="Normal"/>
    <w:link w:val="BalloonTextChar"/>
    <w:rsid w:val="0041677C"/>
    <w:rPr>
      <w:rFonts w:ascii="Tahoma" w:hAnsi="Tahoma" w:cs="Tahoma"/>
      <w:sz w:val="16"/>
      <w:szCs w:val="16"/>
    </w:rPr>
  </w:style>
  <w:style w:type="character" w:customStyle="1" w:styleId="BalloonTextChar">
    <w:name w:val="Balloon Text Char"/>
    <w:basedOn w:val="DefaultParagraphFont"/>
    <w:link w:val="BalloonText"/>
    <w:rsid w:val="0041677C"/>
    <w:rPr>
      <w:rFonts w:ascii="Tahoma" w:hAnsi="Tahoma" w:cs="Tahoma"/>
      <w:sz w:val="16"/>
      <w:szCs w:val="16"/>
    </w:rPr>
  </w:style>
  <w:style w:type="character" w:styleId="CommentReference">
    <w:name w:val="annotation reference"/>
    <w:basedOn w:val="DefaultParagraphFont"/>
    <w:rsid w:val="00402731"/>
    <w:rPr>
      <w:sz w:val="16"/>
      <w:szCs w:val="16"/>
    </w:rPr>
  </w:style>
  <w:style w:type="paragraph" w:styleId="CommentText">
    <w:name w:val="annotation text"/>
    <w:basedOn w:val="Normal"/>
    <w:link w:val="CommentTextChar"/>
    <w:rsid w:val="00402731"/>
    <w:rPr>
      <w:sz w:val="20"/>
      <w:szCs w:val="20"/>
    </w:rPr>
  </w:style>
  <w:style w:type="character" w:customStyle="1" w:styleId="CommentTextChar">
    <w:name w:val="Comment Text Char"/>
    <w:basedOn w:val="DefaultParagraphFont"/>
    <w:link w:val="CommentText"/>
    <w:rsid w:val="00402731"/>
  </w:style>
  <w:style w:type="paragraph" w:styleId="CommentSubject">
    <w:name w:val="annotation subject"/>
    <w:basedOn w:val="CommentText"/>
    <w:next w:val="CommentText"/>
    <w:link w:val="CommentSubjectChar"/>
    <w:rsid w:val="00402731"/>
    <w:rPr>
      <w:b/>
      <w:bCs/>
    </w:rPr>
  </w:style>
  <w:style w:type="character" w:customStyle="1" w:styleId="CommentSubjectChar">
    <w:name w:val="Comment Subject Char"/>
    <w:basedOn w:val="CommentTextChar"/>
    <w:link w:val="CommentSubject"/>
    <w:rsid w:val="00402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72714">
      <w:bodyDiv w:val="1"/>
      <w:marLeft w:val="0"/>
      <w:marRight w:val="0"/>
      <w:marTop w:val="0"/>
      <w:marBottom w:val="0"/>
      <w:divBdr>
        <w:top w:val="none" w:sz="0" w:space="0" w:color="auto"/>
        <w:left w:val="none" w:sz="0" w:space="0" w:color="auto"/>
        <w:bottom w:val="none" w:sz="0" w:space="0" w:color="auto"/>
        <w:right w:val="none" w:sz="0" w:space="0" w:color="auto"/>
      </w:divBdr>
      <w:divsChild>
        <w:div w:id="768282165">
          <w:marLeft w:val="0"/>
          <w:marRight w:val="0"/>
          <w:marTop w:val="0"/>
          <w:marBottom w:val="0"/>
          <w:divBdr>
            <w:top w:val="none" w:sz="0" w:space="0" w:color="auto"/>
            <w:left w:val="none" w:sz="0" w:space="0" w:color="auto"/>
            <w:bottom w:val="none" w:sz="0" w:space="0" w:color="auto"/>
            <w:right w:val="none" w:sz="0" w:space="0" w:color="auto"/>
          </w:divBdr>
          <w:divsChild>
            <w:div w:id="45233067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036006551">
      <w:bodyDiv w:val="1"/>
      <w:marLeft w:val="0"/>
      <w:marRight w:val="0"/>
      <w:marTop w:val="0"/>
      <w:marBottom w:val="0"/>
      <w:divBdr>
        <w:top w:val="none" w:sz="0" w:space="0" w:color="auto"/>
        <w:left w:val="none" w:sz="0" w:space="0" w:color="auto"/>
        <w:bottom w:val="none" w:sz="0" w:space="0" w:color="auto"/>
        <w:right w:val="none" w:sz="0" w:space="0" w:color="auto"/>
      </w:divBdr>
      <w:divsChild>
        <w:div w:id="877352514">
          <w:marLeft w:val="0"/>
          <w:marRight w:val="0"/>
          <w:marTop w:val="0"/>
          <w:marBottom w:val="0"/>
          <w:divBdr>
            <w:top w:val="none" w:sz="0" w:space="0" w:color="auto"/>
            <w:left w:val="none" w:sz="0" w:space="0" w:color="auto"/>
            <w:bottom w:val="none" w:sz="0" w:space="0" w:color="auto"/>
            <w:right w:val="none" w:sz="0" w:space="0" w:color="auto"/>
          </w:divBdr>
          <w:divsChild>
            <w:div w:id="51762314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17733</Words>
  <Characters>101084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EXCERPTS FROM RULES OF PROFESSIONAL CONDUCT</vt:lpstr>
    </vt:vector>
  </TitlesOfParts>
  <Company>Florida Department of Legal Affairs</Company>
  <LinksUpToDate>false</LinksUpToDate>
  <CharactersWithSpaces>118580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 FROM RULES OF PROFESSIONAL CONDUCT</dc:title>
  <dc:creator>OAG</dc:creator>
  <cp:lastModifiedBy>Silverstein, David N</cp:lastModifiedBy>
  <cp:revision>2</cp:revision>
  <cp:lastPrinted>2009-09-16T21:58:00Z</cp:lastPrinted>
  <dcterms:created xsi:type="dcterms:W3CDTF">2017-06-11T21:30:00Z</dcterms:created>
  <dcterms:modified xsi:type="dcterms:W3CDTF">2017-06-11T21:30:00Z</dcterms:modified>
</cp:coreProperties>
</file>